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8AAB3" w14:textId="40D4D185" w:rsidR="00AA0202" w:rsidRDefault="00AA0202" w:rsidP="008C47A0">
      <w:pPr>
        <w:spacing w:line="300" w:lineRule="exact"/>
        <w:rPr>
          <w:szCs w:val="21"/>
        </w:rPr>
      </w:pPr>
    </w:p>
    <w:p w14:paraId="3F76BCE0" w14:textId="77777777" w:rsidR="000F50D3" w:rsidRDefault="000F50D3" w:rsidP="008C47A0">
      <w:pPr>
        <w:spacing w:line="300" w:lineRule="exact"/>
        <w:rPr>
          <w:rFonts w:hint="eastAsia"/>
          <w:szCs w:val="21"/>
        </w:rPr>
      </w:pPr>
    </w:p>
    <w:p w14:paraId="72D6FC04" w14:textId="77777777" w:rsidR="00B919EF" w:rsidRPr="00B919EF" w:rsidRDefault="00B919EF" w:rsidP="008C47A0">
      <w:pPr>
        <w:spacing w:line="300" w:lineRule="exact"/>
        <w:rPr>
          <w:szCs w:val="21"/>
        </w:rPr>
      </w:pPr>
      <w:r w:rsidRPr="00B919EF">
        <w:rPr>
          <w:rFonts w:hint="eastAsia"/>
          <w:szCs w:val="21"/>
        </w:rPr>
        <w:t>研究参加者各位</w:t>
      </w:r>
    </w:p>
    <w:p w14:paraId="56BC1CC8" w14:textId="77777777" w:rsidR="00B919EF" w:rsidRPr="009F795E" w:rsidRDefault="00B919EF" w:rsidP="008C47A0">
      <w:pPr>
        <w:spacing w:line="300" w:lineRule="exact"/>
        <w:jc w:val="right"/>
        <w:rPr>
          <w:color w:val="000000" w:themeColor="text1"/>
          <w:szCs w:val="21"/>
        </w:rPr>
      </w:pPr>
      <w:r w:rsidRPr="009F795E">
        <w:rPr>
          <w:rFonts w:hint="eastAsia"/>
          <w:color w:val="000000" w:themeColor="text1"/>
          <w:szCs w:val="21"/>
        </w:rPr>
        <w:t>東京大学大学院総合文化研究科</w:t>
      </w:r>
    </w:p>
    <w:p w14:paraId="09A913B4" w14:textId="1B3477D0" w:rsidR="00B919EF" w:rsidRPr="009F795E" w:rsidRDefault="00F02941" w:rsidP="008C47A0">
      <w:pPr>
        <w:spacing w:line="300" w:lineRule="exact"/>
        <w:jc w:val="right"/>
        <w:rPr>
          <w:color w:val="000000" w:themeColor="text1"/>
          <w:szCs w:val="21"/>
        </w:rPr>
      </w:pPr>
      <w:r w:rsidRPr="009F795E">
        <w:rPr>
          <w:rFonts w:hint="eastAsia"/>
          <w:color w:val="000000" w:themeColor="text1"/>
          <w:szCs w:val="21"/>
        </w:rPr>
        <w:t>健康ダイナミクス学</w:t>
      </w:r>
      <w:r w:rsidR="009F795E" w:rsidRPr="009F795E">
        <w:rPr>
          <w:rFonts w:hint="eastAsia"/>
          <w:color w:val="000000" w:themeColor="text1"/>
          <w:szCs w:val="21"/>
        </w:rPr>
        <w:t>社会連携講座</w:t>
      </w:r>
    </w:p>
    <w:p w14:paraId="36659B36" w14:textId="12F883B3" w:rsidR="00B919EF" w:rsidRPr="009F795E" w:rsidRDefault="0007673E" w:rsidP="00F02941">
      <w:pPr>
        <w:wordWrap w:val="0"/>
        <w:spacing w:line="300" w:lineRule="exact"/>
        <w:jc w:val="right"/>
        <w:rPr>
          <w:color w:val="000000" w:themeColor="text1"/>
          <w:szCs w:val="21"/>
        </w:rPr>
      </w:pPr>
      <w:r w:rsidRPr="009F795E">
        <w:rPr>
          <w:rFonts w:hint="eastAsia"/>
          <w:color w:val="000000" w:themeColor="text1"/>
          <w:szCs w:val="21"/>
        </w:rPr>
        <w:t>特任</w:t>
      </w:r>
      <w:r w:rsidR="00F02941" w:rsidRPr="009F795E">
        <w:rPr>
          <w:rFonts w:hint="eastAsia"/>
          <w:color w:val="000000" w:themeColor="text1"/>
          <w:szCs w:val="21"/>
        </w:rPr>
        <w:t>准教授　福崎　千穂</w:t>
      </w:r>
    </w:p>
    <w:p w14:paraId="05977430" w14:textId="77777777" w:rsidR="00B919EF" w:rsidRPr="00B919EF" w:rsidRDefault="00B919EF" w:rsidP="008C47A0">
      <w:pPr>
        <w:spacing w:line="300" w:lineRule="exact"/>
        <w:jc w:val="left"/>
        <w:rPr>
          <w:rFonts w:ascii="ＭＳ 明朝" w:hAnsi="ＭＳ 明朝"/>
          <w:szCs w:val="21"/>
        </w:rPr>
      </w:pPr>
    </w:p>
    <w:p w14:paraId="243A7CEB" w14:textId="36FFFD50" w:rsidR="00B919EF" w:rsidRPr="00AA3FC0" w:rsidRDefault="00B919EF" w:rsidP="008C47A0">
      <w:pPr>
        <w:spacing w:line="300" w:lineRule="exact"/>
        <w:jc w:val="center"/>
        <w:rPr>
          <w:rFonts w:ascii="ＭＳ 明朝" w:hAnsi="ＭＳ 明朝"/>
          <w:sz w:val="28"/>
          <w:szCs w:val="28"/>
        </w:rPr>
      </w:pPr>
      <w:r w:rsidRPr="00AA3FC0">
        <w:rPr>
          <w:rFonts w:ascii="ＭＳ 明朝" w:hAnsi="ＭＳ 明朝" w:hint="eastAsia"/>
          <w:sz w:val="28"/>
          <w:szCs w:val="28"/>
        </w:rPr>
        <w:t>研究説明書</w:t>
      </w:r>
    </w:p>
    <w:p w14:paraId="7993310B" w14:textId="77777777" w:rsidR="00AA0202" w:rsidRDefault="00AA0202" w:rsidP="008C47A0">
      <w:pPr>
        <w:spacing w:line="300" w:lineRule="exact"/>
        <w:jc w:val="center"/>
        <w:rPr>
          <w:rFonts w:ascii="ＭＳ 明朝" w:hAnsi="ＭＳ 明朝"/>
          <w:szCs w:val="21"/>
        </w:rPr>
      </w:pPr>
    </w:p>
    <w:p w14:paraId="4E7152D3" w14:textId="77777777" w:rsidR="00584BFE" w:rsidRDefault="00584BFE" w:rsidP="008C47A0">
      <w:pPr>
        <w:spacing w:line="300" w:lineRule="exact"/>
        <w:jc w:val="center"/>
        <w:rPr>
          <w:rFonts w:ascii="ＭＳ 明朝" w:hAnsi="ＭＳ 明朝"/>
          <w:szCs w:val="21"/>
        </w:rPr>
      </w:pPr>
    </w:p>
    <w:p w14:paraId="437B126A" w14:textId="3A569BDC" w:rsidR="0092782F" w:rsidRDefault="00AA0202" w:rsidP="0092782F">
      <w:pPr>
        <w:spacing w:line="300" w:lineRule="exact"/>
        <w:rPr>
          <w:szCs w:val="21"/>
        </w:rPr>
      </w:pPr>
      <w:r>
        <w:rPr>
          <w:rFonts w:ascii="ＭＳ 明朝" w:hAnsi="ＭＳ 明朝" w:hint="eastAsia"/>
          <w:szCs w:val="21"/>
        </w:rPr>
        <w:t>１．</w:t>
      </w:r>
      <w:r w:rsidR="00E32C8D" w:rsidRPr="00B919EF">
        <w:rPr>
          <w:rFonts w:ascii="ＭＳ 明朝" w:hAnsi="ＭＳ 明朝" w:hint="eastAsia"/>
          <w:szCs w:val="21"/>
        </w:rPr>
        <w:t>研究課題</w:t>
      </w:r>
      <w:r>
        <w:rPr>
          <w:rFonts w:ascii="ＭＳ 明朝" w:hAnsi="ＭＳ 明朝" w:hint="eastAsia"/>
          <w:szCs w:val="21"/>
        </w:rPr>
        <w:t>：</w:t>
      </w:r>
      <w:r w:rsidR="0092782F" w:rsidRPr="0092782F">
        <w:rPr>
          <w:rFonts w:hint="eastAsia"/>
          <w:szCs w:val="21"/>
        </w:rPr>
        <w:t>コロナ禍における下肢関節疾患患者の身体活動量の変化―痛みと体重への影響の検討―</w:t>
      </w:r>
    </w:p>
    <w:p w14:paraId="7CB55DD5" w14:textId="77777777" w:rsidR="0092782F" w:rsidRPr="0092782F" w:rsidRDefault="0092782F" w:rsidP="0092782F">
      <w:pPr>
        <w:spacing w:line="300" w:lineRule="exact"/>
        <w:rPr>
          <w:szCs w:val="21"/>
        </w:rPr>
      </w:pPr>
    </w:p>
    <w:p w14:paraId="637E4B97" w14:textId="69F05D96" w:rsidR="0092782F" w:rsidRPr="0092782F" w:rsidRDefault="0092782F" w:rsidP="0092782F">
      <w:pPr>
        <w:spacing w:line="300" w:lineRule="exact"/>
        <w:rPr>
          <w:szCs w:val="21"/>
        </w:rPr>
      </w:pPr>
      <w:r>
        <w:rPr>
          <w:rFonts w:hint="eastAsia"/>
          <w:szCs w:val="21"/>
        </w:rPr>
        <w:t>２．</w:t>
      </w:r>
      <w:r w:rsidRPr="0092782F">
        <w:rPr>
          <w:rFonts w:hint="eastAsia"/>
          <w:szCs w:val="21"/>
        </w:rPr>
        <w:t>研究実施者及び研究責任者</w:t>
      </w:r>
    </w:p>
    <w:p w14:paraId="7CD3119B" w14:textId="0EBE94C0" w:rsidR="0092782F" w:rsidRPr="0092782F" w:rsidRDefault="0092782F" w:rsidP="0092782F">
      <w:pPr>
        <w:spacing w:line="300" w:lineRule="exact"/>
        <w:rPr>
          <w:szCs w:val="21"/>
        </w:rPr>
      </w:pPr>
      <w:r w:rsidRPr="0092782F">
        <w:rPr>
          <w:rFonts w:hint="eastAsia"/>
          <w:szCs w:val="21"/>
        </w:rPr>
        <w:t>研究責任者</w:t>
      </w:r>
      <w:r>
        <w:rPr>
          <w:rFonts w:hint="eastAsia"/>
          <w:szCs w:val="21"/>
        </w:rPr>
        <w:t xml:space="preserve">　</w:t>
      </w:r>
      <w:r w:rsidRPr="0092782F">
        <w:rPr>
          <w:rFonts w:hint="eastAsia"/>
          <w:szCs w:val="21"/>
        </w:rPr>
        <w:t>福崎　千穂</w:t>
      </w:r>
      <w:r>
        <w:rPr>
          <w:rFonts w:hint="eastAsia"/>
          <w:szCs w:val="21"/>
        </w:rPr>
        <w:t xml:space="preserve">　</w:t>
      </w:r>
      <w:r w:rsidRPr="0092782F">
        <w:rPr>
          <w:rFonts w:hint="eastAsia"/>
          <w:szCs w:val="21"/>
        </w:rPr>
        <w:t>東京大学大学院　総合文化研究科　健康ダイナミクス学社会連携講座・特任准教授</w:t>
      </w:r>
    </w:p>
    <w:p w14:paraId="51F85D79" w14:textId="77777777" w:rsidR="0092782F" w:rsidRDefault="0092782F" w:rsidP="0092782F">
      <w:pPr>
        <w:spacing w:line="300" w:lineRule="exact"/>
        <w:rPr>
          <w:szCs w:val="21"/>
        </w:rPr>
      </w:pPr>
    </w:p>
    <w:p w14:paraId="7FF32981" w14:textId="5D3EDCA9" w:rsidR="0092782F" w:rsidRPr="0092782F" w:rsidRDefault="0092782F" w:rsidP="0092782F">
      <w:pPr>
        <w:spacing w:line="300" w:lineRule="exact"/>
        <w:rPr>
          <w:szCs w:val="21"/>
        </w:rPr>
      </w:pPr>
      <w:r>
        <w:rPr>
          <w:rFonts w:hint="eastAsia"/>
          <w:szCs w:val="21"/>
        </w:rPr>
        <w:t>研究実施者　矢野　英雄　一般財団法人山梨整肢更生会　富士温泉病院　名誉院長</w:t>
      </w:r>
    </w:p>
    <w:p w14:paraId="2DD74F27" w14:textId="2F54636F" w:rsidR="007D5E36" w:rsidRDefault="0092782F" w:rsidP="0092782F">
      <w:pPr>
        <w:spacing w:line="300" w:lineRule="exact"/>
        <w:ind w:firstLineChars="600" w:firstLine="1260"/>
        <w:rPr>
          <w:szCs w:val="21"/>
        </w:rPr>
      </w:pPr>
      <w:r w:rsidRPr="0092782F">
        <w:rPr>
          <w:rFonts w:hint="eastAsia"/>
          <w:szCs w:val="21"/>
        </w:rPr>
        <w:t>中澤　公孝</w:t>
      </w:r>
      <w:r>
        <w:rPr>
          <w:rFonts w:hint="eastAsia"/>
          <w:szCs w:val="21"/>
        </w:rPr>
        <w:t xml:space="preserve">　</w:t>
      </w:r>
      <w:r w:rsidRPr="0092782F">
        <w:rPr>
          <w:rFonts w:hint="eastAsia"/>
          <w:szCs w:val="21"/>
        </w:rPr>
        <w:t>東京大学大学院　総合文化研究科　身体運動科学</w:t>
      </w:r>
      <w:r>
        <w:rPr>
          <w:rFonts w:hint="eastAsia"/>
          <w:szCs w:val="21"/>
        </w:rPr>
        <w:t xml:space="preserve">　教授</w:t>
      </w:r>
    </w:p>
    <w:p w14:paraId="36A774FD" w14:textId="77777777" w:rsidR="0092782F" w:rsidRDefault="0092782F" w:rsidP="0092782F">
      <w:pPr>
        <w:spacing w:line="300" w:lineRule="exact"/>
        <w:rPr>
          <w:szCs w:val="21"/>
        </w:rPr>
      </w:pPr>
    </w:p>
    <w:p w14:paraId="0F264148" w14:textId="68226446" w:rsidR="00906E0A" w:rsidRDefault="0092782F" w:rsidP="008C47A0">
      <w:pPr>
        <w:spacing w:line="300" w:lineRule="exact"/>
        <w:rPr>
          <w:szCs w:val="21"/>
        </w:rPr>
      </w:pPr>
      <w:r>
        <w:rPr>
          <w:rFonts w:hint="eastAsia"/>
          <w:szCs w:val="21"/>
        </w:rPr>
        <w:t>３</w:t>
      </w:r>
      <w:r w:rsidR="00D86683">
        <w:rPr>
          <w:rFonts w:hint="eastAsia"/>
          <w:szCs w:val="21"/>
        </w:rPr>
        <w:t>．本研究の目的と意義</w:t>
      </w:r>
    </w:p>
    <w:p w14:paraId="34C46804" w14:textId="2FA5BBAD" w:rsidR="0092782F" w:rsidRPr="0092782F" w:rsidRDefault="0092782F" w:rsidP="0092782F">
      <w:pPr>
        <w:spacing w:line="300" w:lineRule="exact"/>
        <w:ind w:firstLineChars="100" w:firstLine="210"/>
        <w:rPr>
          <w:szCs w:val="21"/>
        </w:rPr>
      </w:pPr>
      <w:r w:rsidRPr="0092782F">
        <w:rPr>
          <w:rFonts w:hint="eastAsia"/>
          <w:szCs w:val="21"/>
        </w:rPr>
        <w:t>新型コロナウィルスの感染拡大にともない、国</w:t>
      </w:r>
      <w:r>
        <w:rPr>
          <w:rFonts w:hint="eastAsia"/>
          <w:szCs w:val="21"/>
        </w:rPr>
        <w:t>による緊急事態宣言が出され、私たちの活動や行動は大きく制限されました</w:t>
      </w:r>
      <w:r w:rsidRPr="0092782F">
        <w:rPr>
          <w:rFonts w:hint="eastAsia"/>
          <w:szCs w:val="21"/>
        </w:rPr>
        <w:t>。過去に例のないこのような事態の中で、身体活動量が低下し運</w:t>
      </w:r>
      <w:r>
        <w:rPr>
          <w:rFonts w:hint="eastAsia"/>
          <w:szCs w:val="21"/>
        </w:rPr>
        <w:t>動不足が指摘される一方、健康に対する意識の高まりも指摘されています</w:t>
      </w:r>
      <w:r w:rsidRPr="0092782F">
        <w:rPr>
          <w:rFonts w:hint="eastAsia"/>
          <w:szCs w:val="21"/>
        </w:rPr>
        <w:t>。これらの調査の多くは、</w:t>
      </w:r>
      <w:r>
        <w:rPr>
          <w:rFonts w:hint="eastAsia"/>
          <w:szCs w:val="21"/>
        </w:rPr>
        <w:t>疾患のない方を</w:t>
      </w:r>
      <w:r w:rsidRPr="0092782F">
        <w:rPr>
          <w:rFonts w:hint="eastAsia"/>
          <w:szCs w:val="21"/>
        </w:rPr>
        <w:t>対象とし</w:t>
      </w:r>
      <w:r>
        <w:rPr>
          <w:rFonts w:hint="eastAsia"/>
          <w:szCs w:val="21"/>
        </w:rPr>
        <w:t>ています。</w:t>
      </w:r>
      <w:r w:rsidRPr="0092782F">
        <w:rPr>
          <w:rFonts w:hint="eastAsia"/>
          <w:szCs w:val="21"/>
        </w:rPr>
        <w:t>一方で、下肢関節に疾患があり歩行に困難や痛みを伴う人々に対して、コロナ禍において</w:t>
      </w:r>
      <w:r>
        <w:rPr>
          <w:rFonts w:hint="eastAsia"/>
          <w:szCs w:val="21"/>
        </w:rPr>
        <w:t>身体活動量がどのように変化したのかを調査した研究はほとんどありません。</w:t>
      </w:r>
    </w:p>
    <w:p w14:paraId="16472B51" w14:textId="69936197" w:rsidR="0092782F" w:rsidRPr="00E94348" w:rsidRDefault="0092782F" w:rsidP="0092782F">
      <w:pPr>
        <w:spacing w:line="300" w:lineRule="exact"/>
        <w:ind w:firstLineChars="100" w:firstLine="210"/>
        <w:rPr>
          <w:b/>
          <w:szCs w:val="21"/>
          <w:u w:val="single"/>
        </w:rPr>
      </w:pPr>
      <w:r>
        <w:rPr>
          <w:rFonts w:hint="eastAsia"/>
          <w:szCs w:val="21"/>
        </w:rPr>
        <w:t>一般に、身体活動量は</w:t>
      </w:r>
      <w:r w:rsidRPr="0092782F">
        <w:rPr>
          <w:rFonts w:hint="eastAsia"/>
          <w:szCs w:val="21"/>
        </w:rPr>
        <w:t>歩数から</w:t>
      </w:r>
      <w:r>
        <w:rPr>
          <w:rFonts w:hint="eastAsia"/>
          <w:szCs w:val="21"/>
        </w:rPr>
        <w:t>推定され、</w:t>
      </w:r>
      <w:r w:rsidRPr="0092782F">
        <w:rPr>
          <w:rFonts w:hint="eastAsia"/>
          <w:szCs w:val="21"/>
        </w:rPr>
        <w:t>肥満、糖尿病、高血圧、脂質異常症と</w:t>
      </w:r>
      <w:r w:rsidR="00D86683">
        <w:rPr>
          <w:rFonts w:hint="eastAsia"/>
          <w:szCs w:val="21"/>
        </w:rPr>
        <w:t>いった代謝性疾患との関連が深く、また寿命との関連も深いと言われています。さ</w:t>
      </w:r>
      <w:r>
        <w:rPr>
          <w:rFonts w:hint="eastAsia"/>
          <w:szCs w:val="21"/>
        </w:rPr>
        <w:t>らに</w:t>
      </w:r>
      <w:r w:rsidRPr="0092782F">
        <w:rPr>
          <w:rFonts w:hint="eastAsia"/>
          <w:szCs w:val="21"/>
        </w:rPr>
        <w:t>疾患そのもの</w:t>
      </w:r>
      <w:r>
        <w:rPr>
          <w:rFonts w:hint="eastAsia"/>
          <w:szCs w:val="21"/>
        </w:rPr>
        <w:t>や痛みにも大きな影響を与えます。そこで</w:t>
      </w:r>
      <w:r w:rsidRPr="00E94348">
        <w:rPr>
          <w:rFonts w:hint="eastAsia"/>
          <w:b/>
          <w:szCs w:val="21"/>
          <w:u w:val="single"/>
        </w:rPr>
        <w:t>本研究では、コロナ禍において、下肢関節疾患を有する方々の身体活動量はどのよう</w:t>
      </w:r>
      <w:r w:rsidR="00D86683" w:rsidRPr="00E94348">
        <w:rPr>
          <w:rFonts w:hint="eastAsia"/>
          <w:b/>
          <w:szCs w:val="21"/>
          <w:u w:val="single"/>
        </w:rPr>
        <w:t>に変化したのか、</w:t>
      </w:r>
      <w:r w:rsidRPr="00E94348">
        <w:rPr>
          <w:rFonts w:hint="eastAsia"/>
          <w:b/>
          <w:szCs w:val="21"/>
          <w:u w:val="single"/>
        </w:rPr>
        <w:t>またそれに伴って、痛みと体重はどのように変化したのかにつ</w:t>
      </w:r>
      <w:r w:rsidR="00D86683" w:rsidRPr="00E94348">
        <w:rPr>
          <w:rFonts w:hint="eastAsia"/>
          <w:b/>
          <w:szCs w:val="21"/>
          <w:u w:val="single"/>
        </w:rPr>
        <w:t>いて明らかにすることを目的としました。</w:t>
      </w:r>
    </w:p>
    <w:p w14:paraId="5C2376AC" w14:textId="6B888916" w:rsidR="00D86683" w:rsidRDefault="00D86683" w:rsidP="00D86683">
      <w:pPr>
        <w:spacing w:line="300" w:lineRule="exact"/>
        <w:ind w:firstLineChars="100" w:firstLine="210"/>
        <w:rPr>
          <w:szCs w:val="21"/>
        </w:rPr>
      </w:pPr>
      <w:r>
        <w:rPr>
          <w:rFonts w:hint="eastAsia"/>
          <w:szCs w:val="21"/>
        </w:rPr>
        <w:t>本研究により、これまでほとんど報告のない、下肢</w:t>
      </w:r>
      <w:r w:rsidR="00D90613">
        <w:rPr>
          <w:rFonts w:hint="eastAsia"/>
          <w:szCs w:val="21"/>
        </w:rPr>
        <w:t>肢関節を有する方々</w:t>
      </w:r>
      <w:r>
        <w:rPr>
          <w:rFonts w:hint="eastAsia"/>
          <w:szCs w:val="21"/>
        </w:rPr>
        <w:t>の身体活動量が、コロナ禍でどのように変化していたのかの実態が明らかとなります。コロナによる生活の変化は、負の影響だけでなく、患者の皆さんの健康状態にプラスの影響を与えている可能性も考えられ、本研究によって痛み、体重といった面からそれらを明らかにすることで、患者の皆さんの今後の身体活動指針に対して、有用な示唆を与えられる可能性があると考えています。</w:t>
      </w:r>
    </w:p>
    <w:p w14:paraId="29EAC013" w14:textId="77777777" w:rsidR="007D5E36" w:rsidRDefault="007D5E36" w:rsidP="008C47A0">
      <w:pPr>
        <w:spacing w:line="300" w:lineRule="exact"/>
        <w:rPr>
          <w:szCs w:val="21"/>
        </w:rPr>
      </w:pPr>
    </w:p>
    <w:p w14:paraId="41160946" w14:textId="1A456D99" w:rsidR="00906E0A" w:rsidRDefault="00D86683" w:rsidP="008C47A0">
      <w:pPr>
        <w:spacing w:line="300" w:lineRule="exact"/>
        <w:rPr>
          <w:szCs w:val="21"/>
        </w:rPr>
      </w:pPr>
      <w:r>
        <w:rPr>
          <w:rFonts w:hint="eastAsia"/>
          <w:szCs w:val="21"/>
        </w:rPr>
        <w:t>４</w:t>
      </w:r>
      <w:r w:rsidR="00AA0202">
        <w:rPr>
          <w:rFonts w:hint="eastAsia"/>
          <w:szCs w:val="21"/>
        </w:rPr>
        <w:t>．</w:t>
      </w:r>
      <w:r w:rsidR="00906E0A" w:rsidRPr="00B919EF">
        <w:rPr>
          <w:rFonts w:hint="eastAsia"/>
          <w:szCs w:val="21"/>
        </w:rPr>
        <w:t>研究の方法</w:t>
      </w:r>
    </w:p>
    <w:p w14:paraId="7715B548" w14:textId="2A0AEDDE" w:rsidR="00D86683" w:rsidRDefault="00D86683" w:rsidP="00D86683">
      <w:pPr>
        <w:spacing w:line="300" w:lineRule="exact"/>
        <w:rPr>
          <w:rFonts w:ascii="ＭＳ 明朝"/>
          <w:spacing w:val="2"/>
          <w:szCs w:val="21"/>
        </w:rPr>
      </w:pPr>
      <w:r>
        <w:rPr>
          <w:rFonts w:hint="eastAsia"/>
          <w:szCs w:val="21"/>
        </w:rPr>
        <w:t xml:space="preserve">　皆さんが日頃つけられている</w:t>
      </w:r>
      <w:r w:rsidRPr="00E94348">
        <w:rPr>
          <w:rFonts w:hint="eastAsia"/>
          <w:b/>
          <w:szCs w:val="21"/>
          <w:u w:val="single"/>
        </w:rPr>
        <w:t>「痛みの日記」内の、「歩数、痛み、体重、コメント」</w:t>
      </w:r>
      <w:r>
        <w:rPr>
          <w:rFonts w:hint="eastAsia"/>
          <w:szCs w:val="21"/>
        </w:rPr>
        <w:t>を対象に解析させていただきます。</w:t>
      </w:r>
      <w:r>
        <w:rPr>
          <w:rFonts w:ascii="ＭＳ 明朝" w:hint="eastAsia"/>
          <w:spacing w:val="2"/>
          <w:szCs w:val="21"/>
        </w:rPr>
        <w:t>コロナの影響を評価するために、コロナ</w:t>
      </w:r>
      <w:r w:rsidR="00D02A67">
        <w:rPr>
          <w:rFonts w:ascii="ＭＳ 明朝" w:hint="eastAsia"/>
          <w:spacing w:val="2"/>
          <w:szCs w:val="21"/>
        </w:rPr>
        <w:t>禍</w:t>
      </w:r>
      <w:r w:rsidR="00D90613">
        <w:rPr>
          <w:rFonts w:ascii="ＭＳ 明朝" w:hint="eastAsia"/>
          <w:spacing w:val="2"/>
          <w:szCs w:val="21"/>
        </w:rPr>
        <w:t>で</w:t>
      </w:r>
      <w:r w:rsidR="00D02A67">
        <w:rPr>
          <w:rFonts w:ascii="ＭＳ 明朝" w:hint="eastAsia"/>
          <w:spacing w:val="2"/>
          <w:szCs w:val="21"/>
        </w:rPr>
        <w:t>のデータとコロナ</w:t>
      </w:r>
      <w:r w:rsidR="00D90613">
        <w:rPr>
          <w:rFonts w:ascii="ＭＳ 明朝" w:hint="eastAsia"/>
          <w:spacing w:val="2"/>
          <w:szCs w:val="21"/>
        </w:rPr>
        <w:t>のなかった時期</w:t>
      </w:r>
      <w:r>
        <w:rPr>
          <w:rFonts w:ascii="ＭＳ 明朝" w:hint="eastAsia"/>
          <w:spacing w:val="2"/>
          <w:szCs w:val="21"/>
        </w:rPr>
        <w:t>のデータ</w:t>
      </w:r>
      <w:r w:rsidR="00D90613">
        <w:rPr>
          <w:rFonts w:ascii="ＭＳ 明朝" w:hint="eastAsia"/>
          <w:spacing w:val="2"/>
          <w:szCs w:val="21"/>
        </w:rPr>
        <w:t>と</w:t>
      </w:r>
      <w:r>
        <w:rPr>
          <w:rFonts w:ascii="ＭＳ 明朝" w:hint="eastAsia"/>
          <w:spacing w:val="2"/>
          <w:szCs w:val="21"/>
        </w:rPr>
        <w:t>を</w:t>
      </w:r>
      <w:r w:rsidR="00D02A67">
        <w:rPr>
          <w:rFonts w:ascii="ＭＳ 明朝" w:hint="eastAsia"/>
          <w:spacing w:val="2"/>
          <w:szCs w:val="21"/>
        </w:rPr>
        <w:t>比較する必要があり、</w:t>
      </w:r>
      <w:r w:rsidR="00D02A67" w:rsidRPr="00E94348">
        <w:rPr>
          <w:rFonts w:ascii="ＭＳ 明朝" w:hint="eastAsia"/>
          <w:b/>
          <w:spacing w:val="2"/>
          <w:szCs w:val="21"/>
          <w:u w:val="single"/>
        </w:rPr>
        <w:t>コロナのなかった時期のデータとして2019年1月から2020年1月のデータを解析させていただきます。またコロナ禍のデータとして、2020年2月からコロナ収束まで</w:t>
      </w:r>
      <w:r w:rsidR="00D90613">
        <w:rPr>
          <w:rFonts w:ascii="ＭＳ 明朝" w:hint="eastAsia"/>
          <w:b/>
          <w:spacing w:val="2"/>
          <w:szCs w:val="21"/>
          <w:u w:val="single"/>
        </w:rPr>
        <w:t>のデータ</w:t>
      </w:r>
      <w:r w:rsidR="00D02A67" w:rsidRPr="00E94348">
        <w:rPr>
          <w:rFonts w:ascii="ＭＳ 明朝" w:hint="eastAsia"/>
          <w:b/>
          <w:spacing w:val="2"/>
          <w:szCs w:val="21"/>
          <w:u w:val="single"/>
        </w:rPr>
        <w:t>（現在のところ2021年3月末までのデータ解析の予定）</w:t>
      </w:r>
      <w:r w:rsidR="00D90613" w:rsidRPr="00D90613">
        <w:rPr>
          <w:rFonts w:ascii="ＭＳ 明朝" w:hint="eastAsia"/>
          <w:spacing w:val="2"/>
          <w:szCs w:val="21"/>
        </w:rPr>
        <w:t>を</w:t>
      </w:r>
      <w:r w:rsidR="00D02A67">
        <w:rPr>
          <w:rFonts w:ascii="ＭＳ 明朝" w:hint="eastAsia"/>
          <w:spacing w:val="2"/>
          <w:szCs w:val="21"/>
        </w:rPr>
        <w:t>解析させていただきます。身体活動量、痛み、体重は季節の影響も受けるので、例えば2019年3月と2020年3月というように、同じ月どうしの値を比較し、コロナの影響を</w:t>
      </w:r>
      <w:r w:rsidR="00E94348">
        <w:rPr>
          <w:rFonts w:ascii="ＭＳ 明朝" w:hint="eastAsia"/>
          <w:spacing w:val="2"/>
          <w:szCs w:val="21"/>
        </w:rPr>
        <w:t>検討し</w:t>
      </w:r>
      <w:r w:rsidR="00D02A67">
        <w:rPr>
          <w:rFonts w:ascii="ＭＳ 明朝" w:hint="eastAsia"/>
          <w:spacing w:val="2"/>
          <w:szCs w:val="21"/>
        </w:rPr>
        <w:t>ます。</w:t>
      </w:r>
    </w:p>
    <w:p w14:paraId="1734F7F3" w14:textId="118D7FD0" w:rsidR="00D02A67" w:rsidRDefault="00D02A67" w:rsidP="00D86683">
      <w:pPr>
        <w:spacing w:line="300" w:lineRule="exact"/>
        <w:rPr>
          <w:rFonts w:ascii="ＭＳ 明朝"/>
          <w:spacing w:val="2"/>
          <w:szCs w:val="21"/>
        </w:rPr>
      </w:pPr>
      <w:r>
        <w:rPr>
          <w:rFonts w:ascii="ＭＳ 明朝" w:hint="eastAsia"/>
          <w:spacing w:val="2"/>
          <w:szCs w:val="21"/>
        </w:rPr>
        <w:t xml:space="preserve">　皆さんには、これまで通り「痛みの日記」を継続して記録し、定期的に矢野先生へ提出いただきます。富士温泉病院内で名前の代わりに番号を付し、名前をわからなくしたデータを鍵のついたUSBメモリに保存して、東京大学内で解析を行います。</w:t>
      </w:r>
    </w:p>
    <w:p w14:paraId="582172A3" w14:textId="5A58C30F" w:rsidR="00D02A67" w:rsidRDefault="00D02A67" w:rsidP="00D86683">
      <w:pPr>
        <w:spacing w:line="300" w:lineRule="exact"/>
        <w:rPr>
          <w:rFonts w:ascii="ＭＳ 明朝"/>
          <w:spacing w:val="2"/>
          <w:szCs w:val="21"/>
        </w:rPr>
      </w:pPr>
      <w:r>
        <w:rPr>
          <w:rFonts w:ascii="ＭＳ 明朝" w:hint="eastAsia"/>
          <w:spacing w:val="2"/>
          <w:szCs w:val="21"/>
        </w:rPr>
        <w:t xml:space="preserve">　「痛みの日記」の情報に加え、</w:t>
      </w:r>
      <w:r w:rsidRPr="00E94348">
        <w:rPr>
          <w:rFonts w:ascii="ＭＳ 明朝" w:hint="eastAsia"/>
          <w:b/>
          <w:spacing w:val="2"/>
          <w:szCs w:val="21"/>
          <w:u w:val="single"/>
        </w:rPr>
        <w:t>年齢、</w:t>
      </w:r>
      <w:r w:rsidR="00A022BE">
        <w:rPr>
          <w:rFonts w:ascii="ＭＳ 明朝" w:hint="eastAsia"/>
          <w:b/>
          <w:spacing w:val="2"/>
          <w:szCs w:val="21"/>
          <w:u w:val="single"/>
        </w:rPr>
        <w:t>性別、</w:t>
      </w:r>
      <w:r w:rsidRPr="00E94348">
        <w:rPr>
          <w:rFonts w:ascii="ＭＳ 明朝" w:hint="eastAsia"/>
          <w:b/>
          <w:spacing w:val="2"/>
          <w:szCs w:val="21"/>
          <w:u w:val="single"/>
        </w:rPr>
        <w:t>身長、</w:t>
      </w:r>
      <w:r w:rsidR="00011349">
        <w:rPr>
          <w:rFonts w:ascii="ＭＳ 明朝" w:hint="eastAsia"/>
          <w:b/>
          <w:spacing w:val="2"/>
          <w:szCs w:val="21"/>
          <w:u w:val="single"/>
        </w:rPr>
        <w:t>体重、</w:t>
      </w:r>
      <w:r w:rsidRPr="00E94348">
        <w:rPr>
          <w:rFonts w:ascii="ＭＳ 明朝" w:hint="eastAsia"/>
          <w:b/>
          <w:spacing w:val="2"/>
          <w:szCs w:val="21"/>
          <w:u w:val="single"/>
        </w:rPr>
        <w:t>疾患名</w:t>
      </w:r>
      <w:r>
        <w:rPr>
          <w:rFonts w:ascii="ＭＳ 明朝" w:hint="eastAsia"/>
          <w:spacing w:val="2"/>
          <w:szCs w:val="21"/>
        </w:rPr>
        <w:t>を</w:t>
      </w:r>
      <w:r w:rsidR="00812ADA">
        <w:rPr>
          <w:rFonts w:ascii="ＭＳ 明朝" w:hint="eastAsia"/>
          <w:spacing w:val="2"/>
          <w:szCs w:val="21"/>
        </w:rPr>
        <w:t>お知らせいただきたいので、本研究にご協力いただける方は、同意書にサインをし、そこにこれらの情報を記載ください。</w:t>
      </w:r>
    </w:p>
    <w:p w14:paraId="7FCDA9B7" w14:textId="77777777" w:rsidR="00812ADA" w:rsidRDefault="00812ADA" w:rsidP="00D86683">
      <w:pPr>
        <w:spacing w:line="300" w:lineRule="exact"/>
        <w:rPr>
          <w:rFonts w:ascii="ＭＳ 明朝"/>
          <w:spacing w:val="2"/>
          <w:szCs w:val="21"/>
        </w:rPr>
      </w:pPr>
    </w:p>
    <w:p w14:paraId="35EC960E" w14:textId="3F7E887D" w:rsidR="00906E0A" w:rsidRPr="00B919EF" w:rsidRDefault="00812ADA" w:rsidP="008C47A0">
      <w:pPr>
        <w:spacing w:line="300" w:lineRule="exact"/>
        <w:rPr>
          <w:szCs w:val="21"/>
        </w:rPr>
      </w:pPr>
      <w:r>
        <w:rPr>
          <w:rFonts w:hint="eastAsia"/>
          <w:szCs w:val="21"/>
        </w:rPr>
        <w:t>５</w:t>
      </w:r>
      <w:r w:rsidR="00AA0202">
        <w:rPr>
          <w:rFonts w:hint="eastAsia"/>
          <w:szCs w:val="21"/>
        </w:rPr>
        <w:t>．</w:t>
      </w:r>
      <w:r w:rsidR="00906E0A" w:rsidRPr="00B919EF">
        <w:rPr>
          <w:rFonts w:hint="eastAsia"/>
          <w:szCs w:val="21"/>
        </w:rPr>
        <w:t>研究協力の任意性と撤回の自由</w:t>
      </w:r>
    </w:p>
    <w:p w14:paraId="18CF6FFE" w14:textId="077AF64E" w:rsidR="007D5E36" w:rsidRDefault="00812ADA" w:rsidP="00812ADA">
      <w:pPr>
        <w:spacing w:line="300" w:lineRule="exact"/>
        <w:ind w:firstLineChars="100" w:firstLine="210"/>
        <w:rPr>
          <w:szCs w:val="21"/>
        </w:rPr>
      </w:pPr>
      <w:r>
        <w:rPr>
          <w:rFonts w:hint="eastAsia"/>
          <w:szCs w:val="21"/>
        </w:rPr>
        <w:t>この研究にご協力いただくかどうかは、</w:t>
      </w:r>
      <w:r w:rsidR="00D90613">
        <w:rPr>
          <w:rFonts w:hint="eastAsia"/>
          <w:szCs w:val="21"/>
        </w:rPr>
        <w:t>皆様の自由意思に委ねられています。研究にご協力いただけない場合</w:t>
      </w:r>
      <w:r w:rsidR="00D90613">
        <w:rPr>
          <w:rFonts w:hint="eastAsia"/>
          <w:szCs w:val="21"/>
        </w:rPr>
        <w:lastRenderedPageBreak/>
        <w:t>で</w:t>
      </w:r>
      <w:r w:rsidR="00906E0A" w:rsidRPr="00B919EF">
        <w:rPr>
          <w:rFonts w:hint="eastAsia"/>
          <w:szCs w:val="21"/>
        </w:rPr>
        <w:t>も、皆様の不利益につながることは</w:t>
      </w:r>
      <w:r>
        <w:rPr>
          <w:rFonts w:hint="eastAsia"/>
          <w:szCs w:val="21"/>
        </w:rPr>
        <w:t>決して</w:t>
      </w:r>
      <w:r w:rsidR="00906E0A" w:rsidRPr="00B919EF">
        <w:rPr>
          <w:rFonts w:hint="eastAsia"/>
          <w:szCs w:val="21"/>
        </w:rPr>
        <w:t>ありません。</w:t>
      </w:r>
      <w:r w:rsidR="005B1109">
        <w:rPr>
          <w:rFonts w:hint="eastAsia"/>
          <w:szCs w:val="21"/>
        </w:rPr>
        <w:t>何等かの事情が生じ、</w:t>
      </w:r>
      <w:r>
        <w:rPr>
          <w:rFonts w:hint="eastAsia"/>
          <w:szCs w:val="21"/>
        </w:rPr>
        <w:t>いったん同意いただいた後</w:t>
      </w:r>
      <w:r w:rsidR="005B1109">
        <w:rPr>
          <w:rFonts w:hint="eastAsia"/>
          <w:szCs w:val="21"/>
        </w:rPr>
        <w:t>に</w:t>
      </w:r>
      <w:r w:rsidRPr="00B919EF">
        <w:rPr>
          <w:rFonts w:hint="eastAsia"/>
          <w:szCs w:val="21"/>
        </w:rPr>
        <w:t>同意を撤回される</w:t>
      </w:r>
      <w:r w:rsidR="005B1109">
        <w:rPr>
          <w:rFonts w:hint="eastAsia"/>
          <w:szCs w:val="21"/>
        </w:rPr>
        <w:t>場合は、同意撤回書に署名し</w:t>
      </w:r>
      <w:r>
        <w:rPr>
          <w:rFonts w:hint="eastAsia"/>
          <w:szCs w:val="21"/>
        </w:rPr>
        <w:t>研究責任者宛</w:t>
      </w:r>
      <w:r w:rsidRPr="00B919EF">
        <w:rPr>
          <w:rFonts w:hint="eastAsia"/>
          <w:szCs w:val="21"/>
        </w:rPr>
        <w:t>にご提出ください。</w:t>
      </w:r>
      <w:r>
        <w:rPr>
          <w:rFonts w:hint="eastAsia"/>
          <w:szCs w:val="21"/>
        </w:rPr>
        <w:t>研究期間中にご本人の申し出があれば、いつでもご本人のデータおよび解析結果を</w:t>
      </w:r>
      <w:r w:rsidR="00906E0A" w:rsidRPr="00B919EF">
        <w:rPr>
          <w:rFonts w:hint="eastAsia"/>
          <w:szCs w:val="21"/>
        </w:rPr>
        <w:t>廃棄</w:t>
      </w:r>
      <w:r w:rsidR="00016587" w:rsidRPr="00B919EF">
        <w:rPr>
          <w:rFonts w:hint="eastAsia"/>
          <w:szCs w:val="21"/>
        </w:rPr>
        <w:t>いた</w:t>
      </w:r>
      <w:r w:rsidR="00D32DDE" w:rsidRPr="00B919EF">
        <w:rPr>
          <w:rFonts w:hint="eastAsia"/>
          <w:szCs w:val="21"/>
        </w:rPr>
        <w:t>しま</w:t>
      </w:r>
      <w:r w:rsidR="00906E0A" w:rsidRPr="00B919EF">
        <w:rPr>
          <w:rFonts w:hint="eastAsia"/>
          <w:szCs w:val="21"/>
        </w:rPr>
        <w:t>す。</w:t>
      </w:r>
    </w:p>
    <w:p w14:paraId="5F386FD4" w14:textId="77777777" w:rsidR="00F369BF" w:rsidRPr="00812ADA" w:rsidRDefault="00F369BF" w:rsidP="00F369BF">
      <w:pPr>
        <w:spacing w:line="300" w:lineRule="exact"/>
        <w:ind w:leftChars="135" w:left="283"/>
        <w:rPr>
          <w:szCs w:val="21"/>
        </w:rPr>
      </w:pPr>
    </w:p>
    <w:p w14:paraId="1CBB2212" w14:textId="158585AA" w:rsidR="00906E0A" w:rsidRPr="00B919EF" w:rsidRDefault="005B1109" w:rsidP="008C47A0">
      <w:pPr>
        <w:spacing w:line="300" w:lineRule="exact"/>
        <w:rPr>
          <w:szCs w:val="21"/>
        </w:rPr>
      </w:pPr>
      <w:r>
        <w:rPr>
          <w:rFonts w:hint="eastAsia"/>
          <w:szCs w:val="21"/>
        </w:rPr>
        <w:t>６</w:t>
      </w:r>
      <w:r w:rsidR="00AA0202">
        <w:rPr>
          <w:rFonts w:hint="eastAsia"/>
          <w:szCs w:val="21"/>
        </w:rPr>
        <w:t>．</w:t>
      </w:r>
      <w:r w:rsidR="00906E0A" w:rsidRPr="00B919EF">
        <w:rPr>
          <w:rFonts w:hint="eastAsia"/>
          <w:szCs w:val="21"/>
        </w:rPr>
        <w:t>個人情報の保護</w:t>
      </w:r>
    </w:p>
    <w:p w14:paraId="518E600F" w14:textId="68FA6199" w:rsidR="00906E0A" w:rsidRPr="00B919EF" w:rsidRDefault="00812ADA" w:rsidP="00812ADA">
      <w:pPr>
        <w:spacing w:line="300" w:lineRule="exact"/>
        <w:ind w:firstLineChars="100" w:firstLine="210"/>
        <w:rPr>
          <w:szCs w:val="21"/>
        </w:rPr>
      </w:pPr>
      <w:r>
        <w:rPr>
          <w:rFonts w:hint="eastAsia"/>
          <w:szCs w:val="21"/>
        </w:rPr>
        <w:t>この研究に関わるデータ</w:t>
      </w:r>
      <w:r w:rsidR="00906E0A" w:rsidRPr="00B919EF">
        <w:rPr>
          <w:rFonts w:hint="eastAsia"/>
          <w:szCs w:val="21"/>
        </w:rPr>
        <w:t>は、他の関係する方々に漏えいす</w:t>
      </w:r>
      <w:r>
        <w:rPr>
          <w:rFonts w:hint="eastAsia"/>
          <w:szCs w:val="21"/>
        </w:rPr>
        <w:t>ることのないよう、慎重に取り扱う必要があります。あなたの</w:t>
      </w:r>
      <w:r w:rsidR="00E94348">
        <w:rPr>
          <w:rFonts w:hint="eastAsia"/>
          <w:szCs w:val="21"/>
        </w:rPr>
        <w:t>「歩数、痛み、体重、コメント」といった記録は、氏名</w:t>
      </w:r>
      <w:r w:rsidR="00906E0A" w:rsidRPr="00B919EF">
        <w:rPr>
          <w:rFonts w:hint="eastAsia"/>
          <w:szCs w:val="21"/>
        </w:rPr>
        <w:t>などの個人情報を削り、代わりに新しく符号をつけ、どなたのものか分からないようにした上で、当研究室において厳重に保管します。ただし、必要な場合には、当研究室においてこの符号を元の氏名などに戻す操作を行い、結果をあなたにお知らせすることもできます。</w:t>
      </w:r>
    </w:p>
    <w:p w14:paraId="690818FF" w14:textId="77777777" w:rsidR="007D5E36" w:rsidRDefault="007D5E36" w:rsidP="008C47A0">
      <w:pPr>
        <w:spacing w:line="300" w:lineRule="exact"/>
        <w:rPr>
          <w:szCs w:val="21"/>
        </w:rPr>
      </w:pPr>
    </w:p>
    <w:p w14:paraId="5E08019B" w14:textId="58EA5B79" w:rsidR="00906E0A" w:rsidRPr="00B919EF" w:rsidRDefault="005B1109" w:rsidP="008C47A0">
      <w:pPr>
        <w:spacing w:line="300" w:lineRule="exact"/>
        <w:rPr>
          <w:szCs w:val="21"/>
        </w:rPr>
      </w:pPr>
      <w:r>
        <w:rPr>
          <w:rFonts w:hint="eastAsia"/>
          <w:szCs w:val="21"/>
        </w:rPr>
        <w:t>７</w:t>
      </w:r>
      <w:r w:rsidR="00AA0202">
        <w:rPr>
          <w:rFonts w:hint="eastAsia"/>
          <w:szCs w:val="21"/>
        </w:rPr>
        <w:t>．</w:t>
      </w:r>
      <w:r w:rsidR="00906E0A" w:rsidRPr="00B919EF">
        <w:rPr>
          <w:rFonts w:hint="eastAsia"/>
          <w:szCs w:val="21"/>
        </w:rPr>
        <w:t>研究結果の公表</w:t>
      </w:r>
    </w:p>
    <w:p w14:paraId="4DE0D3D7" w14:textId="40A8F38E" w:rsidR="009355A2" w:rsidRPr="00B919EF" w:rsidRDefault="00906E0A" w:rsidP="00E94348">
      <w:pPr>
        <w:spacing w:line="300" w:lineRule="exact"/>
        <w:ind w:firstLineChars="100" w:firstLine="210"/>
        <w:rPr>
          <w:szCs w:val="21"/>
        </w:rPr>
      </w:pPr>
      <w:r w:rsidRPr="00B919EF">
        <w:rPr>
          <w:rFonts w:hint="eastAsia"/>
          <w:szCs w:val="21"/>
        </w:rPr>
        <w:t>研究の成果は、統計解析を行い、あなたの氏名など個人情報が明らかにならないようにした上で、学会発表や学術雑誌及びデータベース上等で公表します。</w:t>
      </w:r>
    </w:p>
    <w:p w14:paraId="76B3D18A" w14:textId="77777777" w:rsidR="007D5E36" w:rsidRDefault="007D5E36" w:rsidP="008C47A0">
      <w:pPr>
        <w:spacing w:line="300" w:lineRule="exact"/>
        <w:rPr>
          <w:szCs w:val="21"/>
        </w:rPr>
      </w:pPr>
    </w:p>
    <w:p w14:paraId="452BB08D" w14:textId="4B268B87" w:rsidR="00906E0A" w:rsidRPr="00B919EF" w:rsidRDefault="005B1109" w:rsidP="008C47A0">
      <w:pPr>
        <w:spacing w:line="300" w:lineRule="exact"/>
        <w:rPr>
          <w:szCs w:val="21"/>
        </w:rPr>
      </w:pPr>
      <w:r>
        <w:rPr>
          <w:rFonts w:hint="eastAsia"/>
          <w:szCs w:val="21"/>
        </w:rPr>
        <w:t>８</w:t>
      </w:r>
      <w:r w:rsidR="00AA0202">
        <w:rPr>
          <w:rFonts w:hint="eastAsia"/>
          <w:szCs w:val="21"/>
        </w:rPr>
        <w:t>．</w:t>
      </w:r>
      <w:r w:rsidR="00906E0A" w:rsidRPr="00B919EF">
        <w:rPr>
          <w:rFonts w:hint="eastAsia"/>
          <w:szCs w:val="21"/>
        </w:rPr>
        <w:t>研究参加者にもたらされる利益及び不利益</w:t>
      </w:r>
    </w:p>
    <w:p w14:paraId="3820FC12" w14:textId="7A881169" w:rsidR="00DC36C2" w:rsidRDefault="00D90613" w:rsidP="00E94348">
      <w:pPr>
        <w:spacing w:line="300" w:lineRule="exact"/>
        <w:ind w:firstLineChars="100" w:firstLine="210"/>
        <w:rPr>
          <w:szCs w:val="21"/>
        </w:rPr>
      </w:pPr>
      <w:r>
        <w:rPr>
          <w:rFonts w:hint="eastAsia"/>
          <w:szCs w:val="21"/>
        </w:rPr>
        <w:t>「痛みの日記」の内容について</w:t>
      </w:r>
      <w:r w:rsidR="00E94348">
        <w:rPr>
          <w:rFonts w:hint="eastAsia"/>
          <w:szCs w:val="21"/>
        </w:rPr>
        <w:t>、特にコロナ禍の時期とそうでない時期とを比較検討した個人データおよび全体のデータをお返しします。コロナ禍のように強制的に生活が変えられたことにより、マイナスの影響が大きい方、プラスの面のある方など、人それぞれの結果</w:t>
      </w:r>
      <w:r w:rsidR="005B1109">
        <w:rPr>
          <w:rFonts w:hint="eastAsia"/>
          <w:szCs w:val="21"/>
        </w:rPr>
        <w:t>である</w:t>
      </w:r>
      <w:r w:rsidR="00E94348">
        <w:rPr>
          <w:rFonts w:hint="eastAsia"/>
          <w:szCs w:val="21"/>
        </w:rPr>
        <w:t>可能性</w:t>
      </w:r>
      <w:r w:rsidR="005B1109">
        <w:rPr>
          <w:rFonts w:hint="eastAsia"/>
          <w:szCs w:val="21"/>
        </w:rPr>
        <w:t>が</w:t>
      </w:r>
      <w:r w:rsidR="00E94348">
        <w:rPr>
          <w:rFonts w:hint="eastAsia"/>
          <w:szCs w:val="21"/>
        </w:rPr>
        <w:t>あります。</w:t>
      </w:r>
      <w:r w:rsidR="005B1109">
        <w:rPr>
          <w:rFonts w:hint="eastAsia"/>
          <w:szCs w:val="21"/>
        </w:rPr>
        <w:t>これらの結果は、今後ご自身が身体活動量を管理される際に有益な情報となると考えられますし、ひいては社会全体に有益な情報となると考えられます。したがって、参</w:t>
      </w:r>
      <w:r w:rsidR="001978CD">
        <w:rPr>
          <w:rFonts w:hint="eastAsia"/>
          <w:szCs w:val="21"/>
        </w:rPr>
        <w:t>加いただくこと自体が社会貢献になると考えられます</w:t>
      </w:r>
      <w:r w:rsidR="00515D63" w:rsidRPr="00B919EF">
        <w:rPr>
          <w:rFonts w:hint="eastAsia"/>
          <w:szCs w:val="21"/>
        </w:rPr>
        <w:t>。</w:t>
      </w:r>
    </w:p>
    <w:p w14:paraId="1643827A" w14:textId="6A908AFD" w:rsidR="005B1109" w:rsidRDefault="00011349" w:rsidP="005B1109">
      <w:pPr>
        <w:spacing w:line="300" w:lineRule="exact"/>
        <w:ind w:firstLineChars="100" w:firstLine="210"/>
        <w:rPr>
          <w:szCs w:val="21"/>
        </w:rPr>
      </w:pPr>
      <w:r>
        <w:rPr>
          <w:rFonts w:hint="eastAsia"/>
          <w:szCs w:val="21"/>
        </w:rPr>
        <w:t>本研究において、個人情報の流出が一番大きな不利益と考えられます</w:t>
      </w:r>
      <w:r w:rsidR="005B1109">
        <w:rPr>
          <w:rFonts w:hint="eastAsia"/>
          <w:szCs w:val="21"/>
        </w:rPr>
        <w:t>。そのようなことが生じないよう、データは厳重に管理いたします。</w:t>
      </w:r>
    </w:p>
    <w:p w14:paraId="6B7A9257" w14:textId="77777777" w:rsidR="007D5E36" w:rsidRDefault="007D5E36" w:rsidP="008C47A0">
      <w:pPr>
        <w:spacing w:line="300" w:lineRule="exact"/>
        <w:rPr>
          <w:szCs w:val="21"/>
        </w:rPr>
      </w:pPr>
    </w:p>
    <w:p w14:paraId="115170F2" w14:textId="0B186AC0" w:rsidR="00906E0A" w:rsidRPr="00B919EF" w:rsidRDefault="005B1109" w:rsidP="008C47A0">
      <w:pPr>
        <w:spacing w:line="300" w:lineRule="exact"/>
        <w:rPr>
          <w:szCs w:val="21"/>
        </w:rPr>
      </w:pPr>
      <w:r>
        <w:rPr>
          <w:rFonts w:hint="eastAsia"/>
          <w:szCs w:val="21"/>
        </w:rPr>
        <w:t>９</w:t>
      </w:r>
      <w:r w:rsidR="00AA0202">
        <w:rPr>
          <w:rFonts w:hint="eastAsia"/>
          <w:szCs w:val="21"/>
        </w:rPr>
        <w:t>．</w:t>
      </w:r>
      <w:r w:rsidR="008B4F78">
        <w:rPr>
          <w:rFonts w:hint="eastAsia"/>
          <w:szCs w:val="21"/>
        </w:rPr>
        <w:t>研究終了後のデータ</w:t>
      </w:r>
      <w:r w:rsidR="00906E0A" w:rsidRPr="00B919EF">
        <w:rPr>
          <w:rFonts w:hint="eastAsia"/>
          <w:szCs w:val="21"/>
        </w:rPr>
        <w:t>等の取扱方針</w:t>
      </w:r>
    </w:p>
    <w:p w14:paraId="0802A695" w14:textId="43D0CF0E" w:rsidR="00906E0A" w:rsidRPr="00B919EF" w:rsidRDefault="00906E0A" w:rsidP="005B1109">
      <w:pPr>
        <w:spacing w:line="300" w:lineRule="exact"/>
        <w:ind w:firstLineChars="100" w:firstLine="210"/>
        <w:rPr>
          <w:szCs w:val="21"/>
        </w:rPr>
      </w:pPr>
      <w:r w:rsidRPr="00B919EF">
        <w:rPr>
          <w:rFonts w:hint="eastAsia"/>
          <w:szCs w:val="21"/>
        </w:rPr>
        <w:t>あなたからいただいた</w:t>
      </w:r>
      <w:r w:rsidR="008B4F78">
        <w:rPr>
          <w:rFonts w:hint="eastAsia"/>
          <w:szCs w:val="21"/>
        </w:rPr>
        <w:t>データ</w:t>
      </w:r>
      <w:r w:rsidRPr="00B919EF">
        <w:rPr>
          <w:rFonts w:hint="eastAsia"/>
          <w:szCs w:val="21"/>
        </w:rPr>
        <w:t>は、この研究のためにのみ使用します。しかし、もしあなたが同意してくだされば、将来の研究のための貴重</w:t>
      </w:r>
      <w:r w:rsidR="008B4F78">
        <w:rPr>
          <w:rFonts w:hint="eastAsia"/>
          <w:szCs w:val="21"/>
        </w:rPr>
        <w:t>な資源として、研究終了後も引き続き保管します。符号により誰のデータ</w:t>
      </w:r>
      <w:r w:rsidRPr="00B919EF">
        <w:rPr>
          <w:rFonts w:hint="eastAsia"/>
          <w:szCs w:val="21"/>
        </w:rPr>
        <w:t>かが分からないようにした上で、取得後</w:t>
      </w:r>
      <w:r w:rsidRPr="00B919EF">
        <w:rPr>
          <w:szCs w:val="21"/>
        </w:rPr>
        <w:t>5</w:t>
      </w:r>
      <w:r w:rsidRPr="00B919EF">
        <w:rPr>
          <w:rFonts w:hint="eastAsia"/>
          <w:szCs w:val="21"/>
        </w:rPr>
        <w:t>年間保管します。なお、将来、当該資料等を新たな研究に用いる場合は、改めて</w:t>
      </w:r>
      <w:r w:rsidR="00D90613" w:rsidRPr="00B919EF">
        <w:rPr>
          <w:rFonts w:hint="eastAsia"/>
          <w:szCs w:val="21"/>
        </w:rPr>
        <w:t>東京大学大学院総合文化研究科・ヒトを対象とした研究倫理審査委員会</w:t>
      </w:r>
      <w:r w:rsidRPr="00B919EF">
        <w:rPr>
          <w:rFonts w:hint="eastAsia"/>
          <w:szCs w:val="21"/>
        </w:rPr>
        <w:t>の承認を受けた上で用います。</w:t>
      </w:r>
    </w:p>
    <w:p w14:paraId="584D1382" w14:textId="77777777" w:rsidR="007D5E36" w:rsidRDefault="007D5E36" w:rsidP="008C47A0">
      <w:pPr>
        <w:spacing w:line="300" w:lineRule="exact"/>
        <w:rPr>
          <w:szCs w:val="21"/>
        </w:rPr>
      </w:pPr>
    </w:p>
    <w:p w14:paraId="68BD5FF1" w14:textId="557F0FBA" w:rsidR="00906E0A" w:rsidRPr="00B919EF" w:rsidRDefault="00AA0202" w:rsidP="008C47A0">
      <w:pPr>
        <w:spacing w:line="300" w:lineRule="exact"/>
        <w:rPr>
          <w:szCs w:val="21"/>
        </w:rPr>
      </w:pPr>
      <w:r>
        <w:rPr>
          <w:rFonts w:hint="eastAsia"/>
          <w:szCs w:val="21"/>
        </w:rPr>
        <w:t>９．</w:t>
      </w:r>
      <w:r w:rsidR="00906E0A" w:rsidRPr="00B919EF">
        <w:rPr>
          <w:rFonts w:hint="eastAsia"/>
          <w:szCs w:val="21"/>
        </w:rPr>
        <w:t>あなたの費用負担</w:t>
      </w:r>
    </w:p>
    <w:p w14:paraId="324A477C" w14:textId="0DBB53A7" w:rsidR="00906E0A" w:rsidRPr="00B919EF" w:rsidRDefault="00906E0A" w:rsidP="003B037C">
      <w:pPr>
        <w:spacing w:line="300" w:lineRule="exact"/>
        <w:ind w:firstLineChars="100" w:firstLine="210"/>
        <w:rPr>
          <w:szCs w:val="21"/>
        </w:rPr>
      </w:pPr>
      <w:r w:rsidRPr="00B919EF">
        <w:rPr>
          <w:rFonts w:hint="eastAsia"/>
          <w:szCs w:val="21"/>
        </w:rPr>
        <w:t>この研究に参加する方の費用負担はありません。</w:t>
      </w:r>
    </w:p>
    <w:p w14:paraId="1FF23E77" w14:textId="77777777" w:rsidR="007D5E36" w:rsidRDefault="007D5E36" w:rsidP="008C47A0">
      <w:pPr>
        <w:spacing w:line="300" w:lineRule="exact"/>
        <w:rPr>
          <w:szCs w:val="21"/>
        </w:rPr>
      </w:pPr>
    </w:p>
    <w:p w14:paraId="66A53B9B" w14:textId="42A74A2B" w:rsidR="00906E0A" w:rsidRPr="00B919EF" w:rsidRDefault="00AA0202" w:rsidP="008C47A0">
      <w:pPr>
        <w:spacing w:line="300" w:lineRule="exact"/>
        <w:rPr>
          <w:szCs w:val="21"/>
        </w:rPr>
      </w:pPr>
      <w:r>
        <w:rPr>
          <w:rFonts w:hint="eastAsia"/>
          <w:szCs w:val="21"/>
        </w:rPr>
        <w:t>１０．</w:t>
      </w:r>
      <w:r w:rsidR="00906E0A" w:rsidRPr="00B919EF">
        <w:rPr>
          <w:rFonts w:hint="eastAsia"/>
          <w:szCs w:val="21"/>
        </w:rPr>
        <w:t>その他</w:t>
      </w:r>
    </w:p>
    <w:p w14:paraId="6BECA829" w14:textId="6684DFF1" w:rsidR="009355A2" w:rsidRPr="00B919EF" w:rsidRDefault="00906E0A" w:rsidP="003B037C">
      <w:pPr>
        <w:spacing w:line="300" w:lineRule="exact"/>
        <w:ind w:firstLineChars="100" w:firstLine="210"/>
        <w:rPr>
          <w:szCs w:val="21"/>
        </w:rPr>
      </w:pPr>
      <w:r w:rsidRPr="00B919EF">
        <w:rPr>
          <w:rFonts w:hint="eastAsia"/>
          <w:szCs w:val="21"/>
        </w:rPr>
        <w:t>この研究は、東京大学</w:t>
      </w:r>
      <w:r w:rsidR="002A2379" w:rsidRPr="00B919EF">
        <w:rPr>
          <w:rFonts w:hint="eastAsia"/>
          <w:szCs w:val="21"/>
        </w:rPr>
        <w:t>大学院総合文化研究科・ヒトを対象とした研究倫理審査</w:t>
      </w:r>
      <w:r w:rsidRPr="00B919EF">
        <w:rPr>
          <w:rFonts w:hint="eastAsia"/>
          <w:szCs w:val="21"/>
        </w:rPr>
        <w:t>委員会の承認を受けて実施するものです。</w:t>
      </w:r>
      <w:r w:rsidR="009355A2" w:rsidRPr="00B919EF">
        <w:rPr>
          <w:rFonts w:hint="eastAsia"/>
          <w:szCs w:val="21"/>
        </w:rPr>
        <w:t>ご意見、ご質問などがございましたら、お気軽に下記までお寄せください。</w:t>
      </w:r>
    </w:p>
    <w:p w14:paraId="70FC1A96" w14:textId="77777777" w:rsidR="003A669F" w:rsidRPr="00B919EF" w:rsidRDefault="003A669F" w:rsidP="008C47A0">
      <w:pPr>
        <w:spacing w:line="300" w:lineRule="exact"/>
        <w:rPr>
          <w:szCs w:val="21"/>
        </w:rPr>
      </w:pPr>
    </w:p>
    <w:p w14:paraId="1294E9B3" w14:textId="77777777" w:rsidR="00A33221" w:rsidRPr="00B919EF" w:rsidRDefault="00C84898" w:rsidP="008C47A0">
      <w:pPr>
        <w:spacing w:line="300" w:lineRule="exact"/>
        <w:rPr>
          <w:szCs w:val="21"/>
        </w:rPr>
      </w:pPr>
      <w:r w:rsidRPr="00B919EF">
        <w:rPr>
          <w:noProof/>
          <w:szCs w:val="21"/>
        </w:rPr>
        <mc:AlternateContent>
          <mc:Choice Requires="wps">
            <w:drawing>
              <wp:anchor distT="0" distB="0" distL="114300" distR="114300" simplePos="0" relativeHeight="251659264" behindDoc="0" locked="0" layoutInCell="1" allowOverlap="1" wp14:anchorId="75D63F95" wp14:editId="375222E0">
                <wp:simplePos x="0" y="0"/>
                <wp:positionH relativeFrom="column">
                  <wp:posOffset>0</wp:posOffset>
                </wp:positionH>
                <wp:positionV relativeFrom="paragraph">
                  <wp:posOffset>123190</wp:posOffset>
                </wp:positionV>
                <wp:extent cx="5943600" cy="1814195"/>
                <wp:effectExtent l="0" t="0" r="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14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DD2884" w14:textId="77777777" w:rsidR="007D5E36" w:rsidRPr="003B037C" w:rsidRDefault="007D5E36" w:rsidP="005667C8">
                            <w:pPr>
                              <w:ind w:leftChars="-67" w:hangingChars="67" w:hanging="141"/>
                              <w:rPr>
                                <w:color w:val="000000" w:themeColor="text1"/>
                              </w:rPr>
                            </w:pPr>
                            <w:r w:rsidRPr="003B037C">
                              <w:rPr>
                                <w:rFonts w:hint="eastAsia"/>
                                <w:color w:val="000000" w:themeColor="text1"/>
                              </w:rPr>
                              <w:t>【連絡先】</w:t>
                            </w:r>
                          </w:p>
                          <w:p w14:paraId="47681C01" w14:textId="113FCBFA" w:rsidR="007D5E36" w:rsidRPr="003B037C" w:rsidRDefault="007D5E36" w:rsidP="005667C8">
                            <w:pPr>
                              <w:ind w:leftChars="-67" w:hangingChars="67" w:hanging="141"/>
                              <w:rPr>
                                <w:color w:val="000000" w:themeColor="text1"/>
                              </w:rPr>
                            </w:pPr>
                            <w:r w:rsidRPr="003B037C">
                              <w:rPr>
                                <w:rFonts w:hint="eastAsia"/>
                                <w:color w:val="000000" w:themeColor="text1"/>
                              </w:rPr>
                              <w:t>研究責任者：</w:t>
                            </w:r>
                            <w:r w:rsidR="00D101F5" w:rsidRPr="003B037C">
                              <w:rPr>
                                <w:rFonts w:hint="eastAsia"/>
                                <w:color w:val="000000" w:themeColor="text1"/>
                              </w:rPr>
                              <w:t>福崎　千穂</w:t>
                            </w:r>
                          </w:p>
                          <w:p w14:paraId="68A81263" w14:textId="77777777" w:rsidR="003B037C" w:rsidRDefault="007D5E36" w:rsidP="003B037C">
                            <w:pPr>
                              <w:ind w:leftChars="-67" w:hangingChars="67" w:hanging="141"/>
                              <w:rPr>
                                <w:color w:val="000000" w:themeColor="text1"/>
                              </w:rPr>
                            </w:pPr>
                            <w:r w:rsidRPr="003B037C">
                              <w:rPr>
                                <w:rFonts w:hint="eastAsia"/>
                                <w:color w:val="000000" w:themeColor="text1"/>
                              </w:rPr>
                              <w:t>〒</w:t>
                            </w:r>
                            <w:r w:rsidRPr="003B037C">
                              <w:rPr>
                                <w:color w:val="000000" w:themeColor="text1"/>
                              </w:rPr>
                              <w:t>153-8901</w:t>
                            </w:r>
                            <w:r w:rsidRPr="003B037C">
                              <w:rPr>
                                <w:rFonts w:hint="eastAsia"/>
                                <w:color w:val="000000" w:themeColor="text1"/>
                              </w:rPr>
                              <w:t xml:space="preserve">　東京都目黒区駒場</w:t>
                            </w:r>
                            <w:r w:rsidRPr="003B037C">
                              <w:rPr>
                                <w:rFonts w:hint="eastAsia"/>
                                <w:color w:val="000000" w:themeColor="text1"/>
                              </w:rPr>
                              <w:t>3</w:t>
                            </w:r>
                            <w:r w:rsidRPr="003B037C">
                              <w:rPr>
                                <w:color w:val="000000" w:themeColor="text1"/>
                              </w:rPr>
                              <w:t>−</w:t>
                            </w:r>
                            <w:r w:rsidRPr="003B037C">
                              <w:rPr>
                                <w:rFonts w:hint="eastAsia"/>
                                <w:color w:val="000000" w:themeColor="text1"/>
                              </w:rPr>
                              <w:t>8</w:t>
                            </w:r>
                            <w:r w:rsidRPr="003B037C">
                              <w:rPr>
                                <w:color w:val="000000" w:themeColor="text1"/>
                              </w:rPr>
                              <w:t>−</w:t>
                            </w:r>
                            <w:r w:rsidRPr="003B037C">
                              <w:rPr>
                                <w:rFonts w:hint="eastAsia"/>
                                <w:color w:val="000000" w:themeColor="text1"/>
                              </w:rPr>
                              <w:t>1</w:t>
                            </w:r>
                            <w:r w:rsidRPr="003B037C">
                              <w:rPr>
                                <w:rFonts w:hint="eastAsia"/>
                                <w:color w:val="000000" w:themeColor="text1"/>
                              </w:rPr>
                              <w:t xml:space="preserve">　東京大学駒場キャンパス　</w:t>
                            </w:r>
                            <w:r w:rsidRPr="003B037C">
                              <w:rPr>
                                <w:rFonts w:hint="eastAsia"/>
                                <w:color w:val="000000" w:themeColor="text1"/>
                              </w:rPr>
                              <w:t>9</w:t>
                            </w:r>
                            <w:r w:rsidRPr="003B037C">
                              <w:rPr>
                                <w:rFonts w:hint="eastAsia"/>
                                <w:color w:val="000000" w:themeColor="text1"/>
                              </w:rPr>
                              <w:t>号館</w:t>
                            </w:r>
                            <w:r w:rsidR="00D101F5" w:rsidRPr="003B037C">
                              <w:rPr>
                                <w:rFonts w:hint="eastAsia"/>
                                <w:color w:val="000000" w:themeColor="text1"/>
                              </w:rPr>
                              <w:t>3</w:t>
                            </w:r>
                            <w:r w:rsidR="00D101F5" w:rsidRPr="003B037C">
                              <w:rPr>
                                <w:color w:val="000000" w:themeColor="text1"/>
                              </w:rPr>
                              <w:t>16</w:t>
                            </w:r>
                            <w:r w:rsidR="003B037C">
                              <w:rPr>
                                <w:color w:val="000000" w:themeColor="text1"/>
                              </w:rPr>
                              <w:t>B</w:t>
                            </w:r>
                            <w:r w:rsidRPr="003B037C">
                              <w:rPr>
                                <w:rFonts w:hint="eastAsia"/>
                                <w:color w:val="000000" w:themeColor="text1"/>
                              </w:rPr>
                              <w:t>号室</w:t>
                            </w:r>
                          </w:p>
                          <w:p w14:paraId="3353FF42" w14:textId="505ECD7E" w:rsidR="007D5E36" w:rsidRPr="003B037C" w:rsidRDefault="003B037C" w:rsidP="003B037C">
                            <w:pPr>
                              <w:ind w:leftChars="-67" w:hangingChars="67" w:hanging="141"/>
                              <w:rPr>
                                <w:color w:val="000000" w:themeColor="text1"/>
                              </w:rPr>
                            </w:pPr>
                            <w:r>
                              <w:rPr>
                                <w:rFonts w:hint="eastAsia"/>
                                <w:color w:val="000000" w:themeColor="text1"/>
                              </w:rPr>
                              <w:t>電話</w:t>
                            </w:r>
                            <w:r>
                              <w:rPr>
                                <w:color w:val="000000" w:themeColor="text1"/>
                              </w:rPr>
                              <w:t>＆ファックス</w:t>
                            </w:r>
                            <w:r>
                              <w:rPr>
                                <w:rFonts w:hint="eastAsia"/>
                                <w:color w:val="000000" w:themeColor="text1"/>
                              </w:rPr>
                              <w:t>：</w:t>
                            </w:r>
                            <w:r w:rsidR="00D101F5" w:rsidRPr="003B037C">
                              <w:rPr>
                                <w:color w:val="000000" w:themeColor="text1"/>
                              </w:rPr>
                              <w:t xml:space="preserve"> </w:t>
                            </w:r>
                            <w:r w:rsidR="009F795E" w:rsidRPr="003B037C">
                              <w:rPr>
                                <w:rFonts w:hint="eastAsia"/>
                                <w:color w:val="000000" w:themeColor="text1"/>
                              </w:rPr>
                              <w:t>03</w:t>
                            </w:r>
                            <w:r w:rsidR="00260480" w:rsidRPr="003B037C">
                              <w:rPr>
                                <w:color w:val="000000" w:themeColor="text1"/>
                              </w:rPr>
                              <w:t>−</w:t>
                            </w:r>
                            <w:r w:rsidR="009F795E" w:rsidRPr="003B037C">
                              <w:rPr>
                                <w:rFonts w:hint="eastAsia"/>
                                <w:color w:val="000000" w:themeColor="text1"/>
                              </w:rPr>
                              <w:t>5465</w:t>
                            </w:r>
                            <w:r w:rsidR="00260480" w:rsidRPr="003B037C">
                              <w:rPr>
                                <w:color w:val="000000" w:themeColor="text1"/>
                              </w:rPr>
                              <w:t>−</w:t>
                            </w:r>
                            <w:r w:rsidR="009F795E" w:rsidRPr="003B037C">
                              <w:rPr>
                                <w:rFonts w:hint="eastAsia"/>
                                <w:color w:val="000000" w:themeColor="text1"/>
                              </w:rPr>
                              <w:t>8849</w:t>
                            </w:r>
                            <w:r w:rsidR="007D5E36" w:rsidRPr="003B037C">
                              <w:rPr>
                                <w:color w:val="000000" w:themeColor="text1"/>
                              </w:rPr>
                              <w:t>,</w:t>
                            </w:r>
                            <w:r w:rsidR="007D5E36" w:rsidRPr="003B037C">
                              <w:rPr>
                                <w:rFonts w:hint="eastAsia"/>
                                <w:color w:val="000000" w:themeColor="text1"/>
                              </w:rPr>
                              <w:t xml:space="preserve">　</w:t>
                            </w:r>
                            <w:r>
                              <w:rPr>
                                <w:rFonts w:hint="eastAsia"/>
                                <w:color w:val="000000" w:themeColor="text1"/>
                              </w:rPr>
                              <w:t>Email</w:t>
                            </w:r>
                            <w:r>
                              <w:rPr>
                                <w:rFonts w:hint="eastAsia"/>
                                <w:color w:val="000000" w:themeColor="text1"/>
                              </w:rPr>
                              <w:t>：</w:t>
                            </w:r>
                            <w:r w:rsidR="009F795E" w:rsidRPr="003B037C">
                              <w:rPr>
                                <w:rStyle w:val="a8"/>
                                <w:rFonts w:ascii="Times" w:eastAsiaTheme="minorEastAsia" w:hAnsi="Times"/>
                                <w:color w:val="000000" w:themeColor="text1"/>
                                <w:kern w:val="0"/>
                                <w:szCs w:val="21"/>
                                <w:u w:val="none"/>
                                <w:shd w:val="clear" w:color="auto" w:fill="FFFFFF"/>
                              </w:rPr>
                              <w:t>fukusaki@idaten.c.</w:t>
                            </w:r>
                            <w:r w:rsidR="00D101F5" w:rsidRPr="003B037C">
                              <w:rPr>
                                <w:rStyle w:val="a8"/>
                                <w:rFonts w:ascii="Times" w:eastAsiaTheme="minorEastAsia" w:hAnsi="Times"/>
                                <w:color w:val="000000" w:themeColor="text1"/>
                                <w:kern w:val="0"/>
                                <w:szCs w:val="21"/>
                                <w:u w:val="none"/>
                                <w:shd w:val="clear" w:color="auto" w:fill="FFFFFF"/>
                              </w:rPr>
                              <w:t>u-tokyo.ac.jp</w:t>
                            </w:r>
                          </w:p>
                          <w:p w14:paraId="309038C0" w14:textId="4D8934AD" w:rsidR="007D5E36" w:rsidRPr="00655E4A" w:rsidRDefault="007D5E36" w:rsidP="005667C8">
                            <w:pPr>
                              <w:ind w:leftChars="-67" w:hangingChars="67" w:hanging="141"/>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63F95" id="_x0000_t202" coordsize="21600,21600" o:spt="202" path="m,l,21600r21600,l21600,xe">
                <v:stroke joinstyle="miter"/>
                <v:path gradientshapeok="t" o:connecttype="rect"/>
              </v:shapetype>
              <v:shape id="テキスト ボックス 1" o:spid="_x0000_s1026" type="#_x0000_t202" style="position:absolute;left:0;text-align:left;margin-left:0;margin-top:9.7pt;width:468pt;height:1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" filled="f" stroked="f">
                <v:textbox inset="5.85pt,.7pt,5.85pt,.7pt">
                  <w:txbxContent>
                    <w:p w14:paraId="28DD2884" w14:textId="77777777" w:rsidR="007D5E36" w:rsidRPr="003B037C" w:rsidRDefault="007D5E36" w:rsidP="005667C8">
                      <w:pPr>
                        <w:ind w:leftChars="-67" w:hangingChars="67" w:hanging="141"/>
                        <w:rPr>
                          <w:color w:val="000000" w:themeColor="text1"/>
                        </w:rPr>
                      </w:pPr>
                      <w:r w:rsidRPr="003B037C">
                        <w:rPr>
                          <w:rFonts w:hint="eastAsia"/>
                          <w:color w:val="000000" w:themeColor="text1"/>
                        </w:rPr>
                        <w:t>【連絡先】</w:t>
                      </w:r>
                    </w:p>
                    <w:p w14:paraId="47681C01" w14:textId="113FCBFA" w:rsidR="007D5E36" w:rsidRPr="003B037C" w:rsidRDefault="007D5E36" w:rsidP="005667C8">
                      <w:pPr>
                        <w:ind w:leftChars="-67" w:hangingChars="67" w:hanging="141"/>
                        <w:rPr>
                          <w:color w:val="000000" w:themeColor="text1"/>
                        </w:rPr>
                      </w:pPr>
                      <w:r w:rsidRPr="003B037C">
                        <w:rPr>
                          <w:rFonts w:hint="eastAsia"/>
                          <w:color w:val="000000" w:themeColor="text1"/>
                        </w:rPr>
                        <w:t>研究責任者：</w:t>
                      </w:r>
                      <w:r w:rsidR="00D101F5" w:rsidRPr="003B037C">
                        <w:rPr>
                          <w:rFonts w:hint="eastAsia"/>
                          <w:color w:val="000000" w:themeColor="text1"/>
                        </w:rPr>
                        <w:t>福崎　千穂</w:t>
                      </w:r>
                    </w:p>
                    <w:p w14:paraId="68A81263" w14:textId="77777777" w:rsidR="003B037C" w:rsidRDefault="007D5E36" w:rsidP="003B037C">
                      <w:pPr>
                        <w:ind w:leftChars="-67" w:hangingChars="67" w:hanging="141"/>
                        <w:rPr>
                          <w:color w:val="000000" w:themeColor="text1"/>
                        </w:rPr>
                      </w:pPr>
                      <w:r w:rsidRPr="003B037C">
                        <w:rPr>
                          <w:rFonts w:hint="eastAsia"/>
                          <w:color w:val="000000" w:themeColor="text1"/>
                        </w:rPr>
                        <w:t>〒</w:t>
                      </w:r>
                      <w:r w:rsidRPr="003B037C">
                        <w:rPr>
                          <w:color w:val="000000" w:themeColor="text1"/>
                        </w:rPr>
                        <w:t>153-8901</w:t>
                      </w:r>
                      <w:r w:rsidRPr="003B037C">
                        <w:rPr>
                          <w:rFonts w:hint="eastAsia"/>
                          <w:color w:val="000000" w:themeColor="text1"/>
                        </w:rPr>
                        <w:t xml:space="preserve">　東京都目黒区駒場</w:t>
                      </w:r>
                      <w:r w:rsidRPr="003B037C">
                        <w:rPr>
                          <w:rFonts w:hint="eastAsia"/>
                          <w:color w:val="000000" w:themeColor="text1"/>
                        </w:rPr>
                        <w:t>3</w:t>
                      </w:r>
                      <w:r w:rsidRPr="003B037C">
                        <w:rPr>
                          <w:color w:val="000000" w:themeColor="text1"/>
                        </w:rPr>
                        <w:t>−</w:t>
                      </w:r>
                      <w:r w:rsidRPr="003B037C">
                        <w:rPr>
                          <w:rFonts w:hint="eastAsia"/>
                          <w:color w:val="000000" w:themeColor="text1"/>
                        </w:rPr>
                        <w:t>8</w:t>
                      </w:r>
                      <w:r w:rsidRPr="003B037C">
                        <w:rPr>
                          <w:color w:val="000000" w:themeColor="text1"/>
                        </w:rPr>
                        <w:t>−</w:t>
                      </w:r>
                      <w:r w:rsidRPr="003B037C">
                        <w:rPr>
                          <w:rFonts w:hint="eastAsia"/>
                          <w:color w:val="000000" w:themeColor="text1"/>
                        </w:rPr>
                        <w:t>1</w:t>
                      </w:r>
                      <w:r w:rsidRPr="003B037C">
                        <w:rPr>
                          <w:rFonts w:hint="eastAsia"/>
                          <w:color w:val="000000" w:themeColor="text1"/>
                        </w:rPr>
                        <w:t xml:space="preserve">　東京大学駒場キャンパス　</w:t>
                      </w:r>
                      <w:r w:rsidRPr="003B037C">
                        <w:rPr>
                          <w:rFonts w:hint="eastAsia"/>
                          <w:color w:val="000000" w:themeColor="text1"/>
                        </w:rPr>
                        <w:t>9</w:t>
                      </w:r>
                      <w:r w:rsidRPr="003B037C">
                        <w:rPr>
                          <w:rFonts w:hint="eastAsia"/>
                          <w:color w:val="000000" w:themeColor="text1"/>
                        </w:rPr>
                        <w:t>号館</w:t>
                      </w:r>
                      <w:r w:rsidR="00D101F5" w:rsidRPr="003B037C">
                        <w:rPr>
                          <w:rFonts w:hint="eastAsia"/>
                          <w:color w:val="000000" w:themeColor="text1"/>
                        </w:rPr>
                        <w:t>3</w:t>
                      </w:r>
                      <w:r w:rsidR="00D101F5" w:rsidRPr="003B037C">
                        <w:rPr>
                          <w:color w:val="000000" w:themeColor="text1"/>
                        </w:rPr>
                        <w:t>16</w:t>
                      </w:r>
                      <w:r w:rsidR="003B037C">
                        <w:rPr>
                          <w:color w:val="000000" w:themeColor="text1"/>
                        </w:rPr>
                        <w:t>B</w:t>
                      </w:r>
                      <w:r w:rsidRPr="003B037C">
                        <w:rPr>
                          <w:rFonts w:hint="eastAsia"/>
                          <w:color w:val="000000" w:themeColor="text1"/>
                        </w:rPr>
                        <w:t>号室</w:t>
                      </w:r>
                    </w:p>
                    <w:p w14:paraId="3353FF42" w14:textId="505ECD7E" w:rsidR="007D5E36" w:rsidRPr="003B037C" w:rsidRDefault="003B037C" w:rsidP="003B037C">
                      <w:pPr>
                        <w:ind w:leftChars="-67" w:hangingChars="67" w:hanging="141"/>
                        <w:rPr>
                          <w:color w:val="000000" w:themeColor="text1"/>
                        </w:rPr>
                      </w:pPr>
                      <w:r>
                        <w:rPr>
                          <w:rFonts w:hint="eastAsia"/>
                          <w:color w:val="000000" w:themeColor="text1"/>
                        </w:rPr>
                        <w:t>電話</w:t>
                      </w:r>
                      <w:r>
                        <w:rPr>
                          <w:color w:val="000000" w:themeColor="text1"/>
                        </w:rPr>
                        <w:t>＆ファックス</w:t>
                      </w:r>
                      <w:r>
                        <w:rPr>
                          <w:rFonts w:hint="eastAsia"/>
                          <w:color w:val="000000" w:themeColor="text1"/>
                        </w:rPr>
                        <w:t>：</w:t>
                      </w:r>
                      <w:r w:rsidR="00D101F5" w:rsidRPr="003B037C">
                        <w:rPr>
                          <w:color w:val="000000" w:themeColor="text1"/>
                        </w:rPr>
                        <w:t xml:space="preserve"> </w:t>
                      </w:r>
                      <w:r w:rsidR="009F795E" w:rsidRPr="003B037C">
                        <w:rPr>
                          <w:rFonts w:hint="eastAsia"/>
                          <w:color w:val="000000" w:themeColor="text1"/>
                        </w:rPr>
                        <w:t>03</w:t>
                      </w:r>
                      <w:r w:rsidR="00260480" w:rsidRPr="003B037C">
                        <w:rPr>
                          <w:color w:val="000000" w:themeColor="text1"/>
                        </w:rPr>
                        <w:t>−</w:t>
                      </w:r>
                      <w:r w:rsidR="009F795E" w:rsidRPr="003B037C">
                        <w:rPr>
                          <w:rFonts w:hint="eastAsia"/>
                          <w:color w:val="000000" w:themeColor="text1"/>
                        </w:rPr>
                        <w:t>5465</w:t>
                      </w:r>
                      <w:r w:rsidR="00260480" w:rsidRPr="003B037C">
                        <w:rPr>
                          <w:color w:val="000000" w:themeColor="text1"/>
                        </w:rPr>
                        <w:t>−</w:t>
                      </w:r>
                      <w:r w:rsidR="009F795E" w:rsidRPr="003B037C">
                        <w:rPr>
                          <w:rFonts w:hint="eastAsia"/>
                          <w:color w:val="000000" w:themeColor="text1"/>
                        </w:rPr>
                        <w:t>8849</w:t>
                      </w:r>
                      <w:r w:rsidR="007D5E36" w:rsidRPr="003B037C">
                        <w:rPr>
                          <w:color w:val="000000" w:themeColor="text1"/>
                        </w:rPr>
                        <w:t>,</w:t>
                      </w:r>
                      <w:r w:rsidR="007D5E36" w:rsidRPr="003B037C">
                        <w:rPr>
                          <w:rFonts w:hint="eastAsia"/>
                          <w:color w:val="000000" w:themeColor="text1"/>
                        </w:rPr>
                        <w:t xml:space="preserve">　</w:t>
                      </w:r>
                      <w:r>
                        <w:rPr>
                          <w:rFonts w:hint="eastAsia"/>
                          <w:color w:val="000000" w:themeColor="text1"/>
                        </w:rPr>
                        <w:t>Email</w:t>
                      </w:r>
                      <w:r>
                        <w:rPr>
                          <w:rFonts w:hint="eastAsia"/>
                          <w:color w:val="000000" w:themeColor="text1"/>
                        </w:rPr>
                        <w:t>：</w:t>
                      </w:r>
                      <w:r w:rsidR="009F795E" w:rsidRPr="003B037C">
                        <w:rPr>
                          <w:rStyle w:val="a8"/>
                          <w:rFonts w:ascii="Times" w:eastAsiaTheme="minorEastAsia" w:hAnsi="Times"/>
                          <w:color w:val="000000" w:themeColor="text1"/>
                          <w:kern w:val="0"/>
                          <w:szCs w:val="21"/>
                          <w:u w:val="none"/>
                          <w:shd w:val="clear" w:color="auto" w:fill="FFFFFF"/>
                        </w:rPr>
                        <w:t>fukusaki@idaten.c.</w:t>
                      </w:r>
                      <w:r w:rsidR="00D101F5" w:rsidRPr="003B037C">
                        <w:rPr>
                          <w:rStyle w:val="a8"/>
                          <w:rFonts w:ascii="Times" w:eastAsiaTheme="minorEastAsia" w:hAnsi="Times"/>
                          <w:color w:val="000000" w:themeColor="text1"/>
                          <w:kern w:val="0"/>
                          <w:szCs w:val="21"/>
                          <w:u w:val="none"/>
                          <w:shd w:val="clear" w:color="auto" w:fill="FFFFFF"/>
                        </w:rPr>
                        <w:t>u-tokyo.ac.jp</w:t>
                      </w:r>
                    </w:p>
                    <w:p w14:paraId="309038C0" w14:textId="4D8934AD" w:rsidR="007D5E36" w:rsidRPr="00655E4A" w:rsidRDefault="007D5E36" w:rsidP="005667C8">
                      <w:pPr>
                        <w:ind w:leftChars="-67" w:hangingChars="67" w:hanging="141"/>
                        <w:rPr>
                          <w:color w:val="FF0000"/>
                        </w:rPr>
                      </w:pPr>
                    </w:p>
                  </w:txbxContent>
                </v:textbox>
              </v:shape>
            </w:pict>
          </mc:Fallback>
        </mc:AlternateContent>
      </w:r>
    </w:p>
    <w:sectPr w:rsidR="00A33221" w:rsidRPr="00B919EF" w:rsidSect="00076549">
      <w:headerReference w:type="default" r:id="rId7"/>
      <w:pgSz w:w="11906" w:h="16838" w:code="9"/>
      <w:pgMar w:top="720" w:right="720" w:bottom="720" w:left="720"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451FB" w14:textId="77777777" w:rsidR="00CE4B40" w:rsidRDefault="00CE4B40" w:rsidP="00CE7469">
      <w:r>
        <w:separator/>
      </w:r>
    </w:p>
  </w:endnote>
  <w:endnote w:type="continuationSeparator" w:id="0">
    <w:p w14:paraId="2DD41EFE" w14:textId="77777777" w:rsidR="00CE4B40" w:rsidRDefault="00CE4B40" w:rsidP="00CE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52627" w14:textId="77777777" w:rsidR="00CE4B40" w:rsidRDefault="00CE4B40" w:rsidP="00CE7469">
      <w:r>
        <w:separator/>
      </w:r>
    </w:p>
  </w:footnote>
  <w:footnote w:type="continuationSeparator" w:id="0">
    <w:p w14:paraId="15FFEBFF" w14:textId="77777777" w:rsidR="00CE4B40" w:rsidRDefault="00CE4B40" w:rsidP="00CE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A77FF" w14:textId="73F24C9A" w:rsidR="00AA3FC0" w:rsidRDefault="00AA3FC0">
    <w:pPr>
      <w:pStyle w:val="a3"/>
    </w:pPr>
    <w:r>
      <w:rPr>
        <w:rFonts w:hint="eastAsia"/>
      </w:rPr>
      <w:t>【研究説明書】</w:t>
    </w:r>
  </w:p>
  <w:p w14:paraId="1F6662EC" w14:textId="31610E9D" w:rsidR="007D5E36" w:rsidRDefault="007D5E36" w:rsidP="00A53B55">
    <w:pPr>
      <w:pStyle w:val="a3"/>
      <w:ind w:firstLineChars="4500" w:firstLine="9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B31FA"/>
    <w:multiLevelType w:val="hybridMultilevel"/>
    <w:tmpl w:val="F3E6581E"/>
    <w:lvl w:ilvl="0" w:tplc="7B70E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C115B0"/>
    <w:multiLevelType w:val="hybridMultilevel"/>
    <w:tmpl w:val="C26891B0"/>
    <w:lvl w:ilvl="0" w:tplc="988494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0A"/>
    <w:rsid w:val="00001EC4"/>
    <w:rsid w:val="00011349"/>
    <w:rsid w:val="00016587"/>
    <w:rsid w:val="00051344"/>
    <w:rsid w:val="00054634"/>
    <w:rsid w:val="00076549"/>
    <w:rsid w:val="0007673E"/>
    <w:rsid w:val="000966BE"/>
    <w:rsid w:val="000C4358"/>
    <w:rsid w:val="000E7518"/>
    <w:rsid w:val="000F50D3"/>
    <w:rsid w:val="00130012"/>
    <w:rsid w:val="00134ED7"/>
    <w:rsid w:val="00136234"/>
    <w:rsid w:val="00155EFF"/>
    <w:rsid w:val="0017241C"/>
    <w:rsid w:val="001978CD"/>
    <w:rsid w:val="001A1539"/>
    <w:rsid w:val="001D2D40"/>
    <w:rsid w:val="001D6059"/>
    <w:rsid w:val="001F404F"/>
    <w:rsid w:val="001F4CF8"/>
    <w:rsid w:val="002400A3"/>
    <w:rsid w:val="00241D92"/>
    <w:rsid w:val="00260480"/>
    <w:rsid w:val="002742E5"/>
    <w:rsid w:val="00284147"/>
    <w:rsid w:val="00284382"/>
    <w:rsid w:val="002A2379"/>
    <w:rsid w:val="002B1BD6"/>
    <w:rsid w:val="002B2AE1"/>
    <w:rsid w:val="002D0797"/>
    <w:rsid w:val="002D3E0E"/>
    <w:rsid w:val="002E3835"/>
    <w:rsid w:val="003043B2"/>
    <w:rsid w:val="003117D0"/>
    <w:rsid w:val="00333F03"/>
    <w:rsid w:val="00345987"/>
    <w:rsid w:val="00376BB2"/>
    <w:rsid w:val="0039051A"/>
    <w:rsid w:val="003A669F"/>
    <w:rsid w:val="003B037C"/>
    <w:rsid w:val="003E2EFA"/>
    <w:rsid w:val="003E33BE"/>
    <w:rsid w:val="003F3D4A"/>
    <w:rsid w:val="0040433F"/>
    <w:rsid w:val="00413A8E"/>
    <w:rsid w:val="00416DD2"/>
    <w:rsid w:val="00442F49"/>
    <w:rsid w:val="00447C7F"/>
    <w:rsid w:val="00451A16"/>
    <w:rsid w:val="00461B34"/>
    <w:rsid w:val="00492A72"/>
    <w:rsid w:val="00495AF0"/>
    <w:rsid w:val="004B2E8E"/>
    <w:rsid w:val="004D31AC"/>
    <w:rsid w:val="00507A5F"/>
    <w:rsid w:val="00515D63"/>
    <w:rsid w:val="00536BD5"/>
    <w:rsid w:val="00561744"/>
    <w:rsid w:val="005667C8"/>
    <w:rsid w:val="00570425"/>
    <w:rsid w:val="00584BFE"/>
    <w:rsid w:val="00590D2A"/>
    <w:rsid w:val="005B1109"/>
    <w:rsid w:val="005B729D"/>
    <w:rsid w:val="005D0D28"/>
    <w:rsid w:val="005D1DDE"/>
    <w:rsid w:val="005D703C"/>
    <w:rsid w:val="005D76F4"/>
    <w:rsid w:val="005E4141"/>
    <w:rsid w:val="006010D2"/>
    <w:rsid w:val="00615F25"/>
    <w:rsid w:val="00621989"/>
    <w:rsid w:val="00655E4A"/>
    <w:rsid w:val="00665F3E"/>
    <w:rsid w:val="00670772"/>
    <w:rsid w:val="00670C20"/>
    <w:rsid w:val="00672DCF"/>
    <w:rsid w:val="006C09F4"/>
    <w:rsid w:val="006D045C"/>
    <w:rsid w:val="006D3B80"/>
    <w:rsid w:val="006E1CB7"/>
    <w:rsid w:val="00707510"/>
    <w:rsid w:val="007130CD"/>
    <w:rsid w:val="00727F7E"/>
    <w:rsid w:val="007550BE"/>
    <w:rsid w:val="00791E96"/>
    <w:rsid w:val="007A19EE"/>
    <w:rsid w:val="007A37B6"/>
    <w:rsid w:val="007B1111"/>
    <w:rsid w:val="007B2CD4"/>
    <w:rsid w:val="007B3EF0"/>
    <w:rsid w:val="007C0085"/>
    <w:rsid w:val="007D5E36"/>
    <w:rsid w:val="007D7C3C"/>
    <w:rsid w:val="007F623F"/>
    <w:rsid w:val="007F6AC2"/>
    <w:rsid w:val="008014F1"/>
    <w:rsid w:val="00812ADA"/>
    <w:rsid w:val="00824650"/>
    <w:rsid w:val="0083574C"/>
    <w:rsid w:val="00840BA2"/>
    <w:rsid w:val="0085381C"/>
    <w:rsid w:val="00854AF7"/>
    <w:rsid w:val="00861706"/>
    <w:rsid w:val="00862893"/>
    <w:rsid w:val="00867160"/>
    <w:rsid w:val="00881403"/>
    <w:rsid w:val="008909AC"/>
    <w:rsid w:val="008B02D7"/>
    <w:rsid w:val="008B37DD"/>
    <w:rsid w:val="008B462E"/>
    <w:rsid w:val="008B4F78"/>
    <w:rsid w:val="008B6F1D"/>
    <w:rsid w:val="008B6F6B"/>
    <w:rsid w:val="008C47A0"/>
    <w:rsid w:val="008C5925"/>
    <w:rsid w:val="008C627F"/>
    <w:rsid w:val="008D7B58"/>
    <w:rsid w:val="008E45EB"/>
    <w:rsid w:val="008F167B"/>
    <w:rsid w:val="00905369"/>
    <w:rsid w:val="00906E0A"/>
    <w:rsid w:val="009217E3"/>
    <w:rsid w:val="0092782F"/>
    <w:rsid w:val="00930947"/>
    <w:rsid w:val="009355A2"/>
    <w:rsid w:val="00937BCD"/>
    <w:rsid w:val="0099504A"/>
    <w:rsid w:val="009A496D"/>
    <w:rsid w:val="009D6590"/>
    <w:rsid w:val="009E3638"/>
    <w:rsid w:val="009E61BE"/>
    <w:rsid w:val="009F795E"/>
    <w:rsid w:val="00A022BE"/>
    <w:rsid w:val="00A11C0B"/>
    <w:rsid w:val="00A2064C"/>
    <w:rsid w:val="00A255AC"/>
    <w:rsid w:val="00A25BB4"/>
    <w:rsid w:val="00A30814"/>
    <w:rsid w:val="00A33221"/>
    <w:rsid w:val="00A51926"/>
    <w:rsid w:val="00A53B55"/>
    <w:rsid w:val="00A53D49"/>
    <w:rsid w:val="00A76475"/>
    <w:rsid w:val="00A90380"/>
    <w:rsid w:val="00AA0202"/>
    <w:rsid w:val="00AA3FC0"/>
    <w:rsid w:val="00AA5D80"/>
    <w:rsid w:val="00AD1CED"/>
    <w:rsid w:val="00AE3299"/>
    <w:rsid w:val="00AE4D76"/>
    <w:rsid w:val="00AF477B"/>
    <w:rsid w:val="00AF76A1"/>
    <w:rsid w:val="00B10369"/>
    <w:rsid w:val="00B14F02"/>
    <w:rsid w:val="00B15FB9"/>
    <w:rsid w:val="00B203B1"/>
    <w:rsid w:val="00B273B4"/>
    <w:rsid w:val="00B379DC"/>
    <w:rsid w:val="00B37D2A"/>
    <w:rsid w:val="00B72B02"/>
    <w:rsid w:val="00B83BA5"/>
    <w:rsid w:val="00B90D05"/>
    <w:rsid w:val="00B919EF"/>
    <w:rsid w:val="00B92E99"/>
    <w:rsid w:val="00BC6E55"/>
    <w:rsid w:val="00C25267"/>
    <w:rsid w:val="00C31A69"/>
    <w:rsid w:val="00C600E5"/>
    <w:rsid w:val="00C629ED"/>
    <w:rsid w:val="00C719AA"/>
    <w:rsid w:val="00C73E12"/>
    <w:rsid w:val="00C82258"/>
    <w:rsid w:val="00C8280F"/>
    <w:rsid w:val="00C84898"/>
    <w:rsid w:val="00C97D4A"/>
    <w:rsid w:val="00CB5BC6"/>
    <w:rsid w:val="00CE4B40"/>
    <w:rsid w:val="00CE7469"/>
    <w:rsid w:val="00D01529"/>
    <w:rsid w:val="00D02A67"/>
    <w:rsid w:val="00D101F5"/>
    <w:rsid w:val="00D160F4"/>
    <w:rsid w:val="00D25E9A"/>
    <w:rsid w:val="00D32DDE"/>
    <w:rsid w:val="00D765DB"/>
    <w:rsid w:val="00D86683"/>
    <w:rsid w:val="00D87738"/>
    <w:rsid w:val="00D90613"/>
    <w:rsid w:val="00DC36C2"/>
    <w:rsid w:val="00DE4403"/>
    <w:rsid w:val="00DF2205"/>
    <w:rsid w:val="00E02BA5"/>
    <w:rsid w:val="00E050F8"/>
    <w:rsid w:val="00E165E3"/>
    <w:rsid w:val="00E2715F"/>
    <w:rsid w:val="00E30EE2"/>
    <w:rsid w:val="00E31A64"/>
    <w:rsid w:val="00E32C8D"/>
    <w:rsid w:val="00E816D9"/>
    <w:rsid w:val="00E820B9"/>
    <w:rsid w:val="00E94348"/>
    <w:rsid w:val="00EA40D7"/>
    <w:rsid w:val="00EC67EE"/>
    <w:rsid w:val="00ED3C52"/>
    <w:rsid w:val="00F02941"/>
    <w:rsid w:val="00F369BF"/>
    <w:rsid w:val="00F77C2A"/>
    <w:rsid w:val="00F8561B"/>
    <w:rsid w:val="00F90FD0"/>
    <w:rsid w:val="00F96214"/>
    <w:rsid w:val="00FA7775"/>
    <w:rsid w:val="00FB6940"/>
    <w:rsid w:val="00FD2D89"/>
    <w:rsid w:val="00FD3B59"/>
    <w:rsid w:val="00FD41BD"/>
    <w:rsid w:val="00FE1323"/>
    <w:rsid w:val="00FE44E3"/>
    <w:rsid w:val="00FF241B"/>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768C314"/>
  <w15:docId w15:val="{F0CADFD3-0258-497F-B17E-1B56B712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E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469"/>
    <w:pPr>
      <w:tabs>
        <w:tab w:val="center" w:pos="4252"/>
        <w:tab w:val="right" w:pos="8504"/>
      </w:tabs>
      <w:snapToGrid w:val="0"/>
    </w:pPr>
  </w:style>
  <w:style w:type="character" w:customStyle="1" w:styleId="a4">
    <w:name w:val="ヘッダー (文字)"/>
    <w:basedOn w:val="a0"/>
    <w:link w:val="a3"/>
    <w:uiPriority w:val="99"/>
    <w:rsid w:val="00CE7469"/>
    <w:rPr>
      <w:rFonts w:ascii="Century" w:eastAsia="ＭＳ 明朝" w:hAnsi="Century" w:cs="Times New Roman"/>
      <w:szCs w:val="24"/>
    </w:rPr>
  </w:style>
  <w:style w:type="paragraph" w:styleId="a5">
    <w:name w:val="footer"/>
    <w:basedOn w:val="a"/>
    <w:link w:val="a6"/>
    <w:uiPriority w:val="99"/>
    <w:unhideWhenUsed/>
    <w:rsid w:val="00CE7469"/>
    <w:pPr>
      <w:tabs>
        <w:tab w:val="center" w:pos="4252"/>
        <w:tab w:val="right" w:pos="8504"/>
      </w:tabs>
      <w:snapToGrid w:val="0"/>
    </w:pPr>
  </w:style>
  <w:style w:type="character" w:customStyle="1" w:styleId="a6">
    <w:name w:val="フッター (文字)"/>
    <w:basedOn w:val="a0"/>
    <w:link w:val="a5"/>
    <w:uiPriority w:val="99"/>
    <w:rsid w:val="00CE7469"/>
    <w:rPr>
      <w:rFonts w:ascii="Century" w:eastAsia="ＭＳ 明朝" w:hAnsi="Century" w:cs="Times New Roman"/>
      <w:szCs w:val="24"/>
    </w:rPr>
  </w:style>
  <w:style w:type="paragraph" w:styleId="a7">
    <w:name w:val="List Paragraph"/>
    <w:basedOn w:val="a"/>
    <w:uiPriority w:val="34"/>
    <w:qFormat/>
    <w:rsid w:val="00B15FB9"/>
    <w:pPr>
      <w:ind w:leftChars="400" w:left="840"/>
    </w:pPr>
  </w:style>
  <w:style w:type="character" w:styleId="a8">
    <w:name w:val="Hyperlink"/>
    <w:basedOn w:val="a0"/>
    <w:uiPriority w:val="99"/>
    <w:unhideWhenUsed/>
    <w:rsid w:val="008B02D7"/>
    <w:rPr>
      <w:color w:val="0000FF" w:themeColor="hyperlink"/>
      <w:u w:val="single"/>
    </w:rPr>
  </w:style>
  <w:style w:type="paragraph" w:styleId="a9">
    <w:name w:val="Body Text"/>
    <w:basedOn w:val="a"/>
    <w:link w:val="aa"/>
    <w:rsid w:val="000966BE"/>
    <w:rPr>
      <w:spacing w:val="-1"/>
      <w:sz w:val="28"/>
      <w:lang w:val="en-GB"/>
    </w:rPr>
  </w:style>
  <w:style w:type="character" w:customStyle="1" w:styleId="aa">
    <w:name w:val="本文 (文字)"/>
    <w:basedOn w:val="a0"/>
    <w:link w:val="a9"/>
    <w:rsid w:val="000966BE"/>
    <w:rPr>
      <w:rFonts w:ascii="Century" w:eastAsia="ＭＳ 明朝" w:hAnsi="Century" w:cs="Times New Roman"/>
      <w:spacing w:val="-1"/>
      <w:sz w:val="28"/>
      <w:szCs w:val="24"/>
      <w:lang w:val="en-GB"/>
    </w:rPr>
  </w:style>
  <w:style w:type="paragraph" w:styleId="ab">
    <w:name w:val="Balloon Text"/>
    <w:basedOn w:val="a"/>
    <w:link w:val="ac"/>
    <w:uiPriority w:val="99"/>
    <w:semiHidden/>
    <w:unhideWhenUsed/>
    <w:rsid w:val="00A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2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687509">
      <w:bodyDiv w:val="1"/>
      <w:marLeft w:val="0"/>
      <w:marRight w:val="0"/>
      <w:marTop w:val="0"/>
      <w:marBottom w:val="0"/>
      <w:divBdr>
        <w:top w:val="none" w:sz="0" w:space="0" w:color="auto"/>
        <w:left w:val="none" w:sz="0" w:space="0" w:color="auto"/>
        <w:bottom w:val="none" w:sz="0" w:space="0" w:color="auto"/>
        <w:right w:val="none" w:sz="0" w:space="0" w:color="auto"/>
      </w:divBdr>
    </w:div>
    <w:div w:id="1263494099">
      <w:bodyDiv w:val="1"/>
      <w:marLeft w:val="0"/>
      <w:marRight w:val="0"/>
      <w:marTop w:val="0"/>
      <w:marBottom w:val="0"/>
      <w:divBdr>
        <w:top w:val="none" w:sz="0" w:space="0" w:color="auto"/>
        <w:left w:val="none" w:sz="0" w:space="0" w:color="auto"/>
        <w:bottom w:val="none" w:sz="0" w:space="0" w:color="auto"/>
        <w:right w:val="none" w:sz="0" w:space="0" w:color="auto"/>
      </w:divBdr>
    </w:div>
    <w:div w:id="19326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tamaru</dc:creator>
  <cp:lastModifiedBy>矢野　英雄</cp:lastModifiedBy>
  <cp:revision>5</cp:revision>
  <cp:lastPrinted>2020-10-17T00:41:00Z</cp:lastPrinted>
  <dcterms:created xsi:type="dcterms:W3CDTF">2020-10-14T07:50:00Z</dcterms:created>
  <dcterms:modified xsi:type="dcterms:W3CDTF">2020-10-17T00:57:00Z</dcterms:modified>
</cp:coreProperties>
</file>